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50236" w14:textId="77777777" w:rsidR="00050B81" w:rsidRPr="00BF2404" w:rsidRDefault="00050B81" w:rsidP="00050B81">
      <w:pPr>
        <w:spacing w:before="120" w:after="0"/>
        <w:jc w:val="center"/>
        <w:rPr>
          <w:rFonts w:eastAsia="Times New Roman" w:cs="Arial"/>
          <w:color w:val="000000" w:themeColor="text1"/>
          <w:sz w:val="20"/>
          <w:szCs w:val="20"/>
        </w:rPr>
      </w:pPr>
      <w:r w:rsidRPr="00BF2404">
        <w:rPr>
          <w:rFonts w:eastAsia="Times New Roman" w:cs="Arial"/>
          <w:b/>
          <w:color w:val="000000" w:themeColor="text1"/>
          <w:sz w:val="20"/>
          <w:szCs w:val="20"/>
        </w:rPr>
        <w:t>ΠΕΡΙΓΡΑΜΜΑ ΜΑΘΗΜΑΤΟΣ</w:t>
      </w:r>
    </w:p>
    <w:p w14:paraId="50C2B1E6" w14:textId="77777777" w:rsidR="00050B81" w:rsidRPr="00BF2404"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Arial"/>
          <w:b/>
          <w:color w:val="000000" w:themeColor="text1"/>
          <w:sz w:val="20"/>
          <w:szCs w:val="20"/>
          <w:lang w:val="en-US"/>
        </w:rPr>
      </w:pPr>
      <w:r w:rsidRPr="00BF2404">
        <w:rPr>
          <w:rFonts w:eastAsia="Times New Roman" w:cs="Arial"/>
          <w:b/>
          <w:color w:val="000000" w:themeColor="text1"/>
          <w:sz w:val="20"/>
          <w:szCs w:val="2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4"/>
        <w:gridCol w:w="1103"/>
        <w:gridCol w:w="1266"/>
        <w:gridCol w:w="1208"/>
        <w:gridCol w:w="348"/>
        <w:gridCol w:w="1237"/>
      </w:tblGrid>
      <w:tr w:rsidR="00050B81" w:rsidRPr="00BF2404" w14:paraId="68FFEE52" w14:textId="77777777" w:rsidTr="001A3F9B">
        <w:tc>
          <w:tcPr>
            <w:tcW w:w="3205" w:type="dxa"/>
            <w:shd w:val="clear" w:color="auto" w:fill="DDD9C3" w:themeFill="background2" w:themeFillShade="E6"/>
          </w:tcPr>
          <w:p w14:paraId="582FAE0D" w14:textId="77777777" w:rsidR="00050B81" w:rsidRPr="00BF2404" w:rsidRDefault="00050B81" w:rsidP="00050B81">
            <w:pPr>
              <w:spacing w:after="0" w:line="240" w:lineRule="auto"/>
              <w:jc w:val="right"/>
              <w:rPr>
                <w:rFonts w:eastAsia="Times New Roman" w:cs="Arial"/>
                <w:b/>
                <w:color w:val="000000" w:themeColor="text1"/>
                <w:sz w:val="20"/>
                <w:szCs w:val="20"/>
              </w:rPr>
            </w:pPr>
            <w:r w:rsidRPr="00BF2404">
              <w:rPr>
                <w:rFonts w:eastAsia="Times New Roman" w:cs="Arial"/>
                <w:b/>
                <w:color w:val="000000" w:themeColor="text1"/>
                <w:sz w:val="20"/>
                <w:szCs w:val="20"/>
              </w:rPr>
              <w:t>ΣΧΟΛΗ</w:t>
            </w:r>
          </w:p>
        </w:tc>
        <w:tc>
          <w:tcPr>
            <w:tcW w:w="5231" w:type="dxa"/>
            <w:gridSpan w:val="5"/>
          </w:tcPr>
          <w:p w14:paraId="38351F56" w14:textId="77777777" w:rsidR="00050B81" w:rsidRPr="00BF2404" w:rsidRDefault="00007AB8" w:rsidP="00050B81">
            <w:pPr>
              <w:spacing w:after="0" w:line="240" w:lineRule="auto"/>
              <w:rPr>
                <w:rFonts w:eastAsia="Times New Roman" w:cs="Arial"/>
                <w:color w:val="000000" w:themeColor="text1"/>
                <w:sz w:val="20"/>
                <w:szCs w:val="20"/>
                <w:lang w:val="en-US"/>
              </w:rPr>
            </w:pPr>
            <w:r w:rsidRPr="00BF2404">
              <w:rPr>
                <w:rFonts w:eastAsia="Times New Roman" w:cs="Arial"/>
                <w:color w:val="000000" w:themeColor="text1"/>
                <w:sz w:val="20"/>
                <w:szCs w:val="20"/>
              </w:rPr>
              <w:t>ΤΡΟΦΙΜΩΝ, ΒΙΟΤΕΧΝΟΛΟΓΙΑΣ ΚΑΙ ΑΝΑΠΤΥΞΗΣ</w:t>
            </w:r>
          </w:p>
        </w:tc>
      </w:tr>
      <w:tr w:rsidR="00050B81" w:rsidRPr="00BF2404" w14:paraId="62E663F4" w14:textId="77777777" w:rsidTr="001A3F9B">
        <w:tc>
          <w:tcPr>
            <w:tcW w:w="3205" w:type="dxa"/>
            <w:shd w:val="clear" w:color="auto" w:fill="DDD9C3" w:themeFill="background2" w:themeFillShade="E6"/>
          </w:tcPr>
          <w:p w14:paraId="3D66B5F4" w14:textId="77777777" w:rsidR="00050B81" w:rsidRPr="00BF2404" w:rsidRDefault="00050B81" w:rsidP="00050B81">
            <w:pPr>
              <w:spacing w:after="0" w:line="240" w:lineRule="auto"/>
              <w:jc w:val="right"/>
              <w:rPr>
                <w:rFonts w:eastAsia="Times New Roman" w:cs="Arial"/>
                <w:b/>
                <w:color w:val="000000" w:themeColor="text1"/>
                <w:sz w:val="20"/>
                <w:szCs w:val="20"/>
              </w:rPr>
            </w:pPr>
            <w:r w:rsidRPr="00BF2404">
              <w:rPr>
                <w:rFonts w:eastAsia="Times New Roman" w:cs="Arial"/>
                <w:b/>
                <w:color w:val="000000" w:themeColor="text1"/>
                <w:sz w:val="20"/>
                <w:szCs w:val="20"/>
              </w:rPr>
              <w:t>ΤΜΗΜΑ</w:t>
            </w:r>
          </w:p>
        </w:tc>
        <w:tc>
          <w:tcPr>
            <w:tcW w:w="5231" w:type="dxa"/>
            <w:gridSpan w:val="5"/>
          </w:tcPr>
          <w:p w14:paraId="285F1647" w14:textId="77777777" w:rsidR="00050B81" w:rsidRPr="00BF2404" w:rsidRDefault="009B2A20" w:rsidP="00050B81">
            <w:pPr>
              <w:spacing w:after="0" w:line="240" w:lineRule="auto"/>
              <w:rPr>
                <w:rFonts w:eastAsia="Times New Roman" w:cs="Arial"/>
                <w:color w:val="000000" w:themeColor="text1"/>
                <w:sz w:val="20"/>
                <w:szCs w:val="20"/>
              </w:rPr>
            </w:pPr>
            <w:r w:rsidRPr="00BF2404">
              <w:rPr>
                <w:rFonts w:eastAsia="Times New Roman" w:cs="Arial"/>
                <w:color w:val="000000" w:themeColor="text1"/>
                <w:sz w:val="20"/>
                <w:szCs w:val="20"/>
              </w:rPr>
              <w:t>ΕΠΙΣΤΗΜΗΣ ΤΡΟΦΙΜΩΝ ΚΑΙ ΔΙΑΤΡΟΦΗΣ ΤΟΥ ΑΝΘΡΩΠΟΥ</w:t>
            </w:r>
          </w:p>
        </w:tc>
      </w:tr>
      <w:tr w:rsidR="00050B81" w:rsidRPr="00BF2404" w14:paraId="419735B1" w14:textId="77777777" w:rsidTr="001A3F9B">
        <w:tc>
          <w:tcPr>
            <w:tcW w:w="3205" w:type="dxa"/>
            <w:shd w:val="clear" w:color="auto" w:fill="DDD9C3" w:themeFill="background2" w:themeFillShade="E6"/>
          </w:tcPr>
          <w:p w14:paraId="3B957064" w14:textId="77777777" w:rsidR="00050B81" w:rsidRPr="00BF2404" w:rsidRDefault="00050B81" w:rsidP="00050B81">
            <w:pPr>
              <w:spacing w:after="0" w:line="240" w:lineRule="auto"/>
              <w:jc w:val="right"/>
              <w:rPr>
                <w:rFonts w:eastAsia="Times New Roman" w:cs="Arial"/>
                <w:b/>
                <w:color w:val="000000" w:themeColor="text1"/>
                <w:sz w:val="20"/>
                <w:szCs w:val="20"/>
              </w:rPr>
            </w:pPr>
            <w:r w:rsidRPr="00BF2404">
              <w:rPr>
                <w:rFonts w:eastAsia="Times New Roman" w:cs="Arial"/>
                <w:b/>
                <w:color w:val="000000" w:themeColor="text1"/>
                <w:sz w:val="20"/>
                <w:szCs w:val="20"/>
              </w:rPr>
              <w:t xml:space="preserve">ΕΠΙΠΕΔΟ ΣΠΟΥΔΩΝ </w:t>
            </w:r>
          </w:p>
        </w:tc>
        <w:tc>
          <w:tcPr>
            <w:tcW w:w="5231" w:type="dxa"/>
            <w:gridSpan w:val="5"/>
          </w:tcPr>
          <w:p w14:paraId="6F05839E" w14:textId="77777777" w:rsidR="00050B81" w:rsidRPr="00BF2404" w:rsidRDefault="001D341B" w:rsidP="00050B81">
            <w:pPr>
              <w:spacing w:after="0" w:line="240" w:lineRule="auto"/>
              <w:rPr>
                <w:rFonts w:eastAsia="Times New Roman" w:cs="Arial"/>
                <w:color w:val="000000" w:themeColor="text1"/>
                <w:sz w:val="20"/>
                <w:szCs w:val="20"/>
              </w:rPr>
            </w:pPr>
            <w:r w:rsidRPr="00BF2404">
              <w:rPr>
                <w:rFonts w:eastAsia="Times New Roman" w:cs="Arial"/>
                <w:i/>
                <w:color w:val="000000" w:themeColor="text1"/>
                <w:sz w:val="20"/>
                <w:szCs w:val="20"/>
              </w:rPr>
              <w:t>Προπτυχιακό</w:t>
            </w:r>
          </w:p>
        </w:tc>
      </w:tr>
      <w:tr w:rsidR="00050B81" w:rsidRPr="00BF2404" w14:paraId="1FF86D24" w14:textId="77777777" w:rsidTr="001A3F9B">
        <w:tc>
          <w:tcPr>
            <w:tcW w:w="3205" w:type="dxa"/>
            <w:shd w:val="clear" w:color="auto" w:fill="DDD9C3" w:themeFill="background2" w:themeFillShade="E6"/>
          </w:tcPr>
          <w:p w14:paraId="60F3935A" w14:textId="77777777" w:rsidR="00050B81" w:rsidRPr="00BF2404" w:rsidRDefault="001A3F9B" w:rsidP="00050B81">
            <w:pPr>
              <w:spacing w:after="0" w:line="240" w:lineRule="auto"/>
              <w:jc w:val="right"/>
              <w:rPr>
                <w:rFonts w:eastAsia="Times New Roman" w:cs="Arial"/>
                <w:b/>
                <w:color w:val="000000" w:themeColor="text1"/>
                <w:sz w:val="20"/>
                <w:szCs w:val="20"/>
                <w:lang w:val="en-US"/>
              </w:rPr>
            </w:pPr>
            <w:r w:rsidRPr="00BF2404">
              <w:rPr>
                <w:rFonts w:eastAsia="Times New Roman" w:cs="Arial"/>
                <w:b/>
                <w:color w:val="000000" w:themeColor="text1"/>
                <w:sz w:val="20"/>
                <w:szCs w:val="20"/>
              </w:rPr>
              <w:t>ΚΩΔΙΚΟΣ ΜΑΘΗΜΑΤΟΣ</w:t>
            </w:r>
          </w:p>
        </w:tc>
        <w:tc>
          <w:tcPr>
            <w:tcW w:w="1135" w:type="dxa"/>
          </w:tcPr>
          <w:p w14:paraId="7B68CB8B" w14:textId="77777777" w:rsidR="00050B81" w:rsidRPr="008747E2" w:rsidRDefault="008747E2" w:rsidP="00050B81">
            <w:pPr>
              <w:spacing w:after="0" w:line="240" w:lineRule="auto"/>
              <w:rPr>
                <w:rFonts w:eastAsia="Times New Roman" w:cs="Arial"/>
                <w:b/>
                <w:color w:val="000000" w:themeColor="text1"/>
                <w:sz w:val="20"/>
                <w:szCs w:val="20"/>
              </w:rPr>
            </w:pPr>
            <w:r>
              <w:rPr>
                <w:rFonts w:eastAsia="Times New Roman" w:cs="Arial"/>
                <w:b/>
                <w:color w:val="000000" w:themeColor="text1"/>
                <w:sz w:val="20"/>
                <w:szCs w:val="20"/>
              </w:rPr>
              <w:t>595</w:t>
            </w:r>
          </w:p>
        </w:tc>
        <w:tc>
          <w:tcPr>
            <w:tcW w:w="2505" w:type="dxa"/>
            <w:gridSpan w:val="2"/>
            <w:shd w:val="clear" w:color="auto" w:fill="DDD9C3" w:themeFill="background2" w:themeFillShade="E6"/>
          </w:tcPr>
          <w:p w14:paraId="7E558A41" w14:textId="77777777" w:rsidR="00050B81" w:rsidRPr="00BF2404" w:rsidRDefault="001A3F9B" w:rsidP="00050B81">
            <w:pPr>
              <w:spacing w:after="0" w:line="240" w:lineRule="auto"/>
              <w:jc w:val="right"/>
              <w:rPr>
                <w:rFonts w:eastAsia="Times New Roman" w:cs="Arial"/>
                <w:b/>
                <w:color w:val="000000" w:themeColor="text1"/>
                <w:sz w:val="20"/>
                <w:szCs w:val="20"/>
                <w:lang w:val="en-US"/>
              </w:rPr>
            </w:pPr>
            <w:r w:rsidRPr="00BF2404">
              <w:rPr>
                <w:rFonts w:eastAsia="Times New Roman" w:cs="Arial"/>
                <w:b/>
                <w:color w:val="000000" w:themeColor="text1"/>
                <w:sz w:val="20"/>
                <w:szCs w:val="20"/>
              </w:rPr>
              <w:t>ΕΞΑΜΗΝΟ ΣΠΟΥΔΩΝ</w:t>
            </w:r>
          </w:p>
        </w:tc>
        <w:tc>
          <w:tcPr>
            <w:tcW w:w="1591" w:type="dxa"/>
            <w:gridSpan w:val="2"/>
          </w:tcPr>
          <w:p w14:paraId="32A5DC12" w14:textId="77777777" w:rsidR="00050B81" w:rsidRPr="00BF2404" w:rsidRDefault="00F36439" w:rsidP="00050B81">
            <w:pPr>
              <w:spacing w:after="0" w:line="240" w:lineRule="auto"/>
              <w:rPr>
                <w:rFonts w:eastAsia="Times New Roman" w:cs="Arial"/>
                <w:color w:val="000000" w:themeColor="text1"/>
                <w:sz w:val="20"/>
                <w:szCs w:val="20"/>
              </w:rPr>
            </w:pPr>
            <w:r w:rsidRPr="00BF2404">
              <w:rPr>
                <w:rFonts w:eastAsia="Times New Roman" w:cs="Arial"/>
                <w:color w:val="000000" w:themeColor="text1"/>
                <w:sz w:val="20"/>
                <w:szCs w:val="20"/>
                <w:lang w:val="en-US"/>
              </w:rPr>
              <w:t>4</w:t>
            </w:r>
            <w:r w:rsidR="001D341B" w:rsidRPr="00BF2404">
              <w:rPr>
                <w:rFonts w:eastAsia="Times New Roman" w:cs="Arial"/>
                <w:color w:val="000000" w:themeColor="text1"/>
                <w:sz w:val="20"/>
                <w:szCs w:val="20"/>
                <w:vertAlign w:val="superscript"/>
              </w:rPr>
              <w:t>ο</w:t>
            </w:r>
          </w:p>
        </w:tc>
      </w:tr>
      <w:tr w:rsidR="00050B81" w:rsidRPr="00BF2404" w14:paraId="694F5F14" w14:textId="77777777" w:rsidTr="001A3F9B">
        <w:trPr>
          <w:trHeight w:val="375"/>
        </w:trPr>
        <w:tc>
          <w:tcPr>
            <w:tcW w:w="3205" w:type="dxa"/>
            <w:shd w:val="clear" w:color="auto" w:fill="DDD9C3" w:themeFill="background2" w:themeFillShade="E6"/>
            <w:vAlign w:val="center"/>
          </w:tcPr>
          <w:p w14:paraId="187FC650" w14:textId="77777777" w:rsidR="00050B81" w:rsidRPr="00BF2404" w:rsidRDefault="00050B81" w:rsidP="001A3F9B">
            <w:pPr>
              <w:spacing w:after="0" w:line="240" w:lineRule="auto"/>
              <w:jc w:val="right"/>
              <w:rPr>
                <w:rFonts w:eastAsia="Times New Roman" w:cs="Arial"/>
                <w:b/>
                <w:color w:val="000000" w:themeColor="text1"/>
                <w:sz w:val="20"/>
                <w:szCs w:val="20"/>
              </w:rPr>
            </w:pPr>
            <w:r w:rsidRPr="00BF2404">
              <w:rPr>
                <w:rFonts w:eastAsia="Times New Roman" w:cs="Arial"/>
                <w:b/>
                <w:color w:val="000000" w:themeColor="text1"/>
                <w:sz w:val="20"/>
                <w:szCs w:val="20"/>
              </w:rPr>
              <w:t>ΤΙΤΛΟΣ ΜΑΘΗΜΑΤΟΣ</w:t>
            </w:r>
          </w:p>
        </w:tc>
        <w:tc>
          <w:tcPr>
            <w:tcW w:w="5231" w:type="dxa"/>
            <w:gridSpan w:val="5"/>
            <w:vAlign w:val="center"/>
          </w:tcPr>
          <w:p w14:paraId="78E7A26E" w14:textId="77777777" w:rsidR="00050B81" w:rsidRPr="00BF2404" w:rsidRDefault="00F36439" w:rsidP="001A3F9B">
            <w:pPr>
              <w:spacing w:after="0" w:line="240" w:lineRule="auto"/>
              <w:rPr>
                <w:rFonts w:eastAsia="Times New Roman" w:cs="Arial"/>
                <w:color w:val="000000" w:themeColor="text1"/>
                <w:sz w:val="20"/>
                <w:szCs w:val="20"/>
              </w:rPr>
            </w:pPr>
            <w:r w:rsidRPr="00BF2404">
              <w:rPr>
                <w:rFonts w:cs="Arial"/>
                <w:color w:val="000000" w:themeColor="text1"/>
                <w:sz w:val="20"/>
                <w:szCs w:val="20"/>
              </w:rPr>
              <w:t>ΔΙΑΤΡΟΦΗ ΚΑΙ ΜΕΤΑΒΟΛΙΣΜΟΣ</w:t>
            </w:r>
          </w:p>
        </w:tc>
      </w:tr>
      <w:tr w:rsidR="00050B81" w:rsidRPr="00BF2404" w14:paraId="6B614A60" w14:textId="77777777" w:rsidTr="001A3F9B">
        <w:trPr>
          <w:trHeight w:val="196"/>
        </w:trPr>
        <w:tc>
          <w:tcPr>
            <w:tcW w:w="5637" w:type="dxa"/>
            <w:gridSpan w:val="3"/>
            <w:shd w:val="clear" w:color="auto" w:fill="DDD9C3" w:themeFill="background2" w:themeFillShade="E6"/>
            <w:vAlign w:val="center"/>
          </w:tcPr>
          <w:p w14:paraId="24FF6BB1" w14:textId="77777777" w:rsidR="00050B81" w:rsidRPr="00BF2404" w:rsidRDefault="00050B81" w:rsidP="00050B81">
            <w:pPr>
              <w:spacing w:after="0" w:line="240" w:lineRule="auto"/>
              <w:jc w:val="center"/>
              <w:rPr>
                <w:rFonts w:eastAsia="Times New Roman" w:cs="Arial"/>
                <w:b/>
                <w:color w:val="000000" w:themeColor="text1"/>
                <w:sz w:val="20"/>
                <w:szCs w:val="20"/>
              </w:rPr>
            </w:pPr>
            <w:r w:rsidRPr="00BF2404">
              <w:rPr>
                <w:rFonts w:eastAsia="Times New Roman" w:cs="Arial"/>
                <w:b/>
                <w:color w:val="000000" w:themeColor="text1"/>
                <w:sz w:val="20"/>
                <w:szCs w:val="20"/>
              </w:rPr>
              <w:t>ΑΥΤΟΤΕΛΕΙΣ ΔΙΔΑΚΤΙΚΕΣ ΔΡΑ</w:t>
            </w:r>
            <w:r w:rsidR="001A3F9B" w:rsidRPr="00BF2404">
              <w:rPr>
                <w:rFonts w:eastAsia="Times New Roman" w:cs="Arial"/>
                <w:b/>
                <w:color w:val="000000" w:themeColor="text1"/>
                <w:sz w:val="20"/>
                <w:szCs w:val="20"/>
              </w:rPr>
              <w:t>Σ</w:t>
            </w:r>
            <w:r w:rsidRPr="00BF2404">
              <w:rPr>
                <w:rFonts w:eastAsia="Times New Roman" w:cs="Arial"/>
                <w:b/>
                <w:color w:val="000000" w:themeColor="text1"/>
                <w:sz w:val="20"/>
                <w:szCs w:val="20"/>
              </w:rPr>
              <w:t xml:space="preserve">ΤΗΡΙΟΤΗΤΕΣ </w:t>
            </w:r>
            <w:r w:rsidRPr="00BF2404">
              <w:rPr>
                <w:rFonts w:eastAsia="Times New Roman" w:cs="Arial"/>
                <w:b/>
                <w:color w:val="000000" w:themeColor="text1"/>
                <w:sz w:val="20"/>
                <w:szCs w:val="20"/>
              </w:rPr>
              <w:br/>
            </w:r>
            <w:r w:rsidRPr="00BF2404">
              <w:rPr>
                <w:rFonts w:eastAsia="Times New Roman" w:cs="Arial"/>
                <w:i/>
                <w:color w:val="000000" w:themeColor="text1"/>
                <w:sz w:val="20"/>
                <w:szCs w:val="20"/>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75D32E94" w14:textId="77777777" w:rsidR="00050B81" w:rsidRPr="00BF2404" w:rsidRDefault="00050B81" w:rsidP="00050B81">
            <w:pPr>
              <w:spacing w:after="0" w:line="240" w:lineRule="auto"/>
              <w:jc w:val="center"/>
              <w:rPr>
                <w:rFonts w:eastAsia="Times New Roman" w:cs="Arial"/>
                <w:b/>
                <w:color w:val="000000" w:themeColor="text1"/>
                <w:sz w:val="20"/>
                <w:szCs w:val="20"/>
              </w:rPr>
            </w:pPr>
            <w:r w:rsidRPr="00BF2404">
              <w:rPr>
                <w:rFonts w:eastAsia="Times New Roman" w:cs="Arial"/>
                <w:b/>
                <w:color w:val="000000" w:themeColor="text1"/>
                <w:sz w:val="20"/>
                <w:szCs w:val="20"/>
              </w:rPr>
              <w:t>ΕΒΔΟΜΑΔΙΑΙΕΣ</w:t>
            </w:r>
            <w:r w:rsidRPr="00BF2404">
              <w:rPr>
                <w:rFonts w:eastAsia="Times New Roman" w:cs="Arial"/>
                <w:b/>
                <w:color w:val="000000" w:themeColor="text1"/>
                <w:sz w:val="20"/>
                <w:szCs w:val="20"/>
              </w:rPr>
              <w:br/>
              <w:t>ΩΡΕΣ Δ</w:t>
            </w:r>
            <w:r w:rsidRPr="00BF2404">
              <w:rPr>
                <w:rFonts w:eastAsia="Times New Roman" w:cs="Arial"/>
                <w:b/>
                <w:color w:val="000000" w:themeColor="text1"/>
                <w:sz w:val="20"/>
                <w:szCs w:val="20"/>
                <w:shd w:val="clear" w:color="auto" w:fill="DDD9C3" w:themeFill="background2" w:themeFillShade="E6"/>
              </w:rPr>
              <w:t>ΙΔ</w:t>
            </w:r>
            <w:r w:rsidRPr="00BF2404">
              <w:rPr>
                <w:rFonts w:eastAsia="Times New Roman" w:cs="Arial"/>
                <w:b/>
                <w:color w:val="000000" w:themeColor="text1"/>
                <w:sz w:val="20"/>
                <w:szCs w:val="20"/>
              </w:rPr>
              <w:t>ΑΣΚΑΛΙΑΣ</w:t>
            </w:r>
          </w:p>
        </w:tc>
        <w:tc>
          <w:tcPr>
            <w:tcW w:w="1240" w:type="dxa"/>
            <w:shd w:val="clear" w:color="auto" w:fill="DDD9C3" w:themeFill="background2" w:themeFillShade="E6"/>
            <w:vAlign w:val="center"/>
          </w:tcPr>
          <w:p w14:paraId="41AED655" w14:textId="77777777" w:rsidR="00050B81" w:rsidRPr="00BF2404" w:rsidRDefault="00050B81" w:rsidP="00050B81">
            <w:pPr>
              <w:spacing w:after="0" w:line="240" w:lineRule="auto"/>
              <w:jc w:val="center"/>
              <w:rPr>
                <w:rFonts w:eastAsia="Times New Roman" w:cs="Arial"/>
                <w:b/>
                <w:color w:val="000000" w:themeColor="text1"/>
                <w:sz w:val="20"/>
                <w:szCs w:val="20"/>
              </w:rPr>
            </w:pPr>
            <w:r w:rsidRPr="00BF2404">
              <w:rPr>
                <w:rFonts w:eastAsia="Times New Roman" w:cs="Arial"/>
                <w:b/>
                <w:color w:val="000000" w:themeColor="text1"/>
                <w:sz w:val="20"/>
                <w:szCs w:val="20"/>
              </w:rPr>
              <w:t>ΠΙΣΤΩΤΙΚΕΣ ΜΟΝΑΔΕΣ</w:t>
            </w:r>
          </w:p>
        </w:tc>
      </w:tr>
      <w:tr w:rsidR="00050B81" w:rsidRPr="00BF2404" w14:paraId="142C6800" w14:textId="77777777" w:rsidTr="00BF6D32">
        <w:trPr>
          <w:trHeight w:val="194"/>
        </w:trPr>
        <w:tc>
          <w:tcPr>
            <w:tcW w:w="5637" w:type="dxa"/>
            <w:gridSpan w:val="3"/>
          </w:tcPr>
          <w:p w14:paraId="0E6F3A5E" w14:textId="0BD611E3" w:rsidR="00050B81" w:rsidRPr="00BF2404" w:rsidRDefault="001D341B" w:rsidP="008C63CB">
            <w:pPr>
              <w:spacing w:after="0" w:line="240" w:lineRule="auto"/>
              <w:jc w:val="center"/>
              <w:rPr>
                <w:rFonts w:eastAsia="Times New Roman" w:cs="Arial"/>
                <w:color w:val="000000" w:themeColor="text1"/>
                <w:sz w:val="20"/>
                <w:szCs w:val="20"/>
              </w:rPr>
            </w:pPr>
            <w:r w:rsidRPr="00BF2404">
              <w:rPr>
                <w:rFonts w:eastAsia="Times New Roman" w:cs="Arial"/>
                <w:color w:val="000000" w:themeColor="text1"/>
                <w:sz w:val="20"/>
                <w:szCs w:val="20"/>
              </w:rPr>
              <w:t>Διαλέξεις</w:t>
            </w:r>
          </w:p>
        </w:tc>
        <w:tc>
          <w:tcPr>
            <w:tcW w:w="1559" w:type="dxa"/>
            <w:gridSpan w:val="2"/>
          </w:tcPr>
          <w:p w14:paraId="5C1ED46E" w14:textId="0D396A5A" w:rsidR="00050B81" w:rsidRPr="008747E2" w:rsidRDefault="00D63ED9" w:rsidP="00726337">
            <w:pPr>
              <w:spacing w:after="0" w:line="240" w:lineRule="auto"/>
              <w:jc w:val="center"/>
              <w:rPr>
                <w:rFonts w:eastAsia="Times New Roman" w:cs="Arial"/>
                <w:color w:val="000000" w:themeColor="text1"/>
                <w:sz w:val="20"/>
                <w:szCs w:val="20"/>
              </w:rPr>
            </w:pPr>
            <w:r>
              <w:rPr>
                <w:rFonts w:eastAsia="Times New Roman" w:cs="Arial"/>
                <w:color w:val="000000" w:themeColor="text1"/>
                <w:sz w:val="20"/>
                <w:szCs w:val="20"/>
              </w:rPr>
              <w:t>4</w:t>
            </w:r>
          </w:p>
        </w:tc>
        <w:tc>
          <w:tcPr>
            <w:tcW w:w="1240" w:type="dxa"/>
          </w:tcPr>
          <w:p w14:paraId="25C86737" w14:textId="77777777" w:rsidR="00050B81" w:rsidRPr="00BF2404" w:rsidRDefault="008747E2" w:rsidP="00907017">
            <w:pPr>
              <w:spacing w:after="0" w:line="240" w:lineRule="auto"/>
              <w:jc w:val="center"/>
              <w:rPr>
                <w:rFonts w:eastAsia="Times New Roman" w:cs="Arial"/>
                <w:color w:val="000000" w:themeColor="text1"/>
                <w:sz w:val="20"/>
                <w:szCs w:val="20"/>
              </w:rPr>
            </w:pPr>
            <w:r>
              <w:rPr>
                <w:rFonts w:eastAsia="Times New Roman" w:cs="Arial"/>
                <w:color w:val="000000" w:themeColor="text1"/>
                <w:sz w:val="20"/>
                <w:szCs w:val="20"/>
              </w:rPr>
              <w:t>3</w:t>
            </w:r>
          </w:p>
        </w:tc>
      </w:tr>
      <w:tr w:rsidR="00050B81" w:rsidRPr="00BF2404" w14:paraId="2FA06C0B" w14:textId="77777777" w:rsidTr="00BF6D32">
        <w:trPr>
          <w:trHeight w:val="194"/>
        </w:trPr>
        <w:tc>
          <w:tcPr>
            <w:tcW w:w="5637" w:type="dxa"/>
            <w:gridSpan w:val="3"/>
          </w:tcPr>
          <w:p w14:paraId="069E7243" w14:textId="77777777" w:rsidR="00050B81" w:rsidRPr="00BF2404" w:rsidRDefault="00050B81" w:rsidP="00050B81">
            <w:pPr>
              <w:spacing w:after="0" w:line="240" w:lineRule="auto"/>
              <w:jc w:val="right"/>
              <w:rPr>
                <w:rFonts w:eastAsia="Times New Roman" w:cs="Arial"/>
                <w:b/>
                <w:color w:val="000000" w:themeColor="text1"/>
                <w:sz w:val="20"/>
                <w:szCs w:val="20"/>
              </w:rPr>
            </w:pPr>
          </w:p>
        </w:tc>
        <w:tc>
          <w:tcPr>
            <w:tcW w:w="1559" w:type="dxa"/>
            <w:gridSpan w:val="2"/>
          </w:tcPr>
          <w:p w14:paraId="079238E7" w14:textId="77777777" w:rsidR="00050B81" w:rsidRPr="00BF2404" w:rsidRDefault="00050B81" w:rsidP="00050B81">
            <w:pPr>
              <w:spacing w:after="0" w:line="240" w:lineRule="auto"/>
              <w:jc w:val="right"/>
              <w:rPr>
                <w:rFonts w:eastAsia="Times New Roman" w:cs="Arial"/>
                <w:color w:val="000000" w:themeColor="text1"/>
                <w:sz w:val="20"/>
                <w:szCs w:val="20"/>
              </w:rPr>
            </w:pPr>
          </w:p>
        </w:tc>
        <w:tc>
          <w:tcPr>
            <w:tcW w:w="1240" w:type="dxa"/>
          </w:tcPr>
          <w:p w14:paraId="0F9DB11D" w14:textId="77777777" w:rsidR="00050B81" w:rsidRPr="00BF2404" w:rsidRDefault="00050B81" w:rsidP="00050B81">
            <w:pPr>
              <w:spacing w:after="0" w:line="240" w:lineRule="auto"/>
              <w:rPr>
                <w:rFonts w:eastAsia="Times New Roman" w:cs="Arial"/>
                <w:color w:val="000000" w:themeColor="text1"/>
                <w:sz w:val="20"/>
                <w:szCs w:val="20"/>
              </w:rPr>
            </w:pPr>
          </w:p>
        </w:tc>
      </w:tr>
      <w:tr w:rsidR="00050B81" w:rsidRPr="00BF2404" w14:paraId="0382DF07" w14:textId="77777777" w:rsidTr="00BF6D32">
        <w:trPr>
          <w:trHeight w:val="194"/>
        </w:trPr>
        <w:tc>
          <w:tcPr>
            <w:tcW w:w="5637" w:type="dxa"/>
            <w:gridSpan w:val="3"/>
          </w:tcPr>
          <w:p w14:paraId="385DB8EA" w14:textId="77777777" w:rsidR="00050B81" w:rsidRPr="00BF2404" w:rsidRDefault="00050B81" w:rsidP="00050B81">
            <w:pPr>
              <w:spacing w:after="0" w:line="240" w:lineRule="auto"/>
              <w:rPr>
                <w:rFonts w:eastAsia="Times New Roman" w:cs="Arial"/>
                <w:b/>
                <w:color w:val="000000" w:themeColor="text1"/>
                <w:sz w:val="20"/>
                <w:szCs w:val="20"/>
              </w:rPr>
            </w:pPr>
          </w:p>
        </w:tc>
        <w:tc>
          <w:tcPr>
            <w:tcW w:w="1559" w:type="dxa"/>
            <w:gridSpan w:val="2"/>
          </w:tcPr>
          <w:p w14:paraId="7E8BB774" w14:textId="77777777" w:rsidR="00050B81" w:rsidRPr="00BF2404" w:rsidRDefault="00050B81" w:rsidP="00050B81">
            <w:pPr>
              <w:spacing w:after="0" w:line="240" w:lineRule="auto"/>
              <w:jc w:val="right"/>
              <w:rPr>
                <w:rFonts w:eastAsia="Times New Roman" w:cs="Arial"/>
                <w:color w:val="000000" w:themeColor="text1"/>
                <w:sz w:val="20"/>
                <w:szCs w:val="20"/>
              </w:rPr>
            </w:pPr>
          </w:p>
        </w:tc>
        <w:tc>
          <w:tcPr>
            <w:tcW w:w="1240" w:type="dxa"/>
          </w:tcPr>
          <w:p w14:paraId="5109E429" w14:textId="77777777" w:rsidR="00050B81" w:rsidRPr="00BF2404" w:rsidRDefault="00050B81" w:rsidP="00050B81">
            <w:pPr>
              <w:spacing w:after="0" w:line="240" w:lineRule="auto"/>
              <w:rPr>
                <w:rFonts w:eastAsia="Times New Roman" w:cs="Arial"/>
                <w:color w:val="000000" w:themeColor="text1"/>
                <w:sz w:val="20"/>
                <w:szCs w:val="20"/>
              </w:rPr>
            </w:pPr>
          </w:p>
        </w:tc>
      </w:tr>
      <w:tr w:rsidR="00050B81" w:rsidRPr="00BF2404" w14:paraId="3575F6B3" w14:textId="77777777" w:rsidTr="001A3F9B">
        <w:trPr>
          <w:trHeight w:val="194"/>
        </w:trPr>
        <w:tc>
          <w:tcPr>
            <w:tcW w:w="5637" w:type="dxa"/>
            <w:gridSpan w:val="3"/>
            <w:shd w:val="clear" w:color="auto" w:fill="DDD9C3" w:themeFill="background2" w:themeFillShade="E6"/>
          </w:tcPr>
          <w:p w14:paraId="4EB2B2C2" w14:textId="77777777" w:rsidR="00050B81" w:rsidRPr="00BF2404" w:rsidRDefault="00050B81" w:rsidP="00050B81">
            <w:pPr>
              <w:spacing w:after="0" w:line="240" w:lineRule="auto"/>
              <w:rPr>
                <w:rFonts w:eastAsia="Times New Roman" w:cs="Arial"/>
                <w:i/>
                <w:color w:val="000000" w:themeColor="text1"/>
                <w:sz w:val="20"/>
                <w:szCs w:val="20"/>
              </w:rPr>
            </w:pPr>
            <w:r w:rsidRPr="00BF2404">
              <w:rPr>
                <w:rFonts w:eastAsia="Times New Roman" w:cs="Arial"/>
                <w:i/>
                <w:color w:val="000000" w:themeColor="text1"/>
                <w:sz w:val="20"/>
                <w:szCs w:val="20"/>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3880A48E" w14:textId="77777777" w:rsidR="00050B81" w:rsidRPr="00BF2404" w:rsidRDefault="00050B81" w:rsidP="00050B81">
            <w:pPr>
              <w:spacing w:after="0" w:line="240" w:lineRule="auto"/>
              <w:jc w:val="right"/>
              <w:rPr>
                <w:rFonts w:eastAsia="Times New Roman" w:cs="Arial"/>
                <w:color w:val="000000" w:themeColor="text1"/>
                <w:sz w:val="20"/>
                <w:szCs w:val="20"/>
              </w:rPr>
            </w:pPr>
          </w:p>
        </w:tc>
        <w:tc>
          <w:tcPr>
            <w:tcW w:w="1240" w:type="dxa"/>
          </w:tcPr>
          <w:p w14:paraId="3A359A87" w14:textId="77777777" w:rsidR="00050B81" w:rsidRPr="00BF2404" w:rsidRDefault="00050B81" w:rsidP="00050B81">
            <w:pPr>
              <w:spacing w:after="0" w:line="240" w:lineRule="auto"/>
              <w:rPr>
                <w:rFonts w:eastAsia="Times New Roman" w:cs="Arial"/>
                <w:color w:val="000000" w:themeColor="text1"/>
                <w:sz w:val="20"/>
                <w:szCs w:val="20"/>
              </w:rPr>
            </w:pPr>
          </w:p>
        </w:tc>
      </w:tr>
      <w:tr w:rsidR="00050B81" w:rsidRPr="00BF2404" w14:paraId="27FF2381" w14:textId="77777777" w:rsidTr="001A3F9B">
        <w:trPr>
          <w:trHeight w:val="599"/>
        </w:trPr>
        <w:tc>
          <w:tcPr>
            <w:tcW w:w="3205" w:type="dxa"/>
            <w:shd w:val="clear" w:color="auto" w:fill="DDD9C3" w:themeFill="background2" w:themeFillShade="E6"/>
          </w:tcPr>
          <w:p w14:paraId="0985F9B6" w14:textId="77777777" w:rsidR="00050B81" w:rsidRPr="00BF2404" w:rsidRDefault="00050B81" w:rsidP="00050B81">
            <w:pPr>
              <w:spacing w:after="0" w:line="240" w:lineRule="auto"/>
              <w:jc w:val="right"/>
              <w:rPr>
                <w:rFonts w:eastAsia="Times New Roman" w:cs="Arial"/>
                <w:i/>
                <w:color w:val="000000" w:themeColor="text1"/>
                <w:sz w:val="20"/>
                <w:szCs w:val="20"/>
              </w:rPr>
            </w:pPr>
            <w:r w:rsidRPr="00BF2404">
              <w:rPr>
                <w:rFonts w:eastAsia="Times New Roman" w:cs="Arial"/>
                <w:b/>
                <w:color w:val="000000" w:themeColor="text1"/>
                <w:sz w:val="20"/>
                <w:szCs w:val="20"/>
              </w:rPr>
              <w:t>ΤΥΠΟΣ ΜΑΘΗΜΑΤΟΣ</w:t>
            </w:r>
          </w:p>
          <w:p w14:paraId="73C975EF" w14:textId="77777777" w:rsidR="00050B81" w:rsidRPr="00BF2404" w:rsidRDefault="00050B81" w:rsidP="00050B81">
            <w:pPr>
              <w:spacing w:after="0" w:line="240" w:lineRule="auto"/>
              <w:jc w:val="right"/>
              <w:rPr>
                <w:rFonts w:eastAsia="Times New Roman" w:cs="Arial"/>
                <w:b/>
                <w:color w:val="000000" w:themeColor="text1"/>
                <w:sz w:val="20"/>
                <w:szCs w:val="20"/>
              </w:rPr>
            </w:pPr>
            <w:r w:rsidRPr="00BF2404">
              <w:rPr>
                <w:rFonts w:eastAsia="Times New Roman" w:cs="Arial"/>
                <w:i/>
                <w:color w:val="000000" w:themeColor="text1"/>
                <w:sz w:val="20"/>
                <w:szCs w:val="20"/>
              </w:rPr>
              <w:t>Υποβάθρου , Γενικών Γνώσεων, Επιστημονικής Περιοχής, Ανάπτυξης Δεξιοτήτων</w:t>
            </w:r>
          </w:p>
        </w:tc>
        <w:tc>
          <w:tcPr>
            <w:tcW w:w="5231" w:type="dxa"/>
            <w:gridSpan w:val="5"/>
          </w:tcPr>
          <w:p w14:paraId="12BE4238" w14:textId="77777777" w:rsidR="00050B81" w:rsidRPr="00BF2404" w:rsidRDefault="001D341B" w:rsidP="001D341B">
            <w:pPr>
              <w:spacing w:after="0" w:line="240" w:lineRule="auto"/>
              <w:rPr>
                <w:rFonts w:eastAsia="Times New Roman" w:cs="Arial"/>
                <w:color w:val="000000" w:themeColor="text1"/>
                <w:sz w:val="20"/>
                <w:szCs w:val="20"/>
              </w:rPr>
            </w:pPr>
            <w:r w:rsidRPr="00BF2404">
              <w:rPr>
                <w:rFonts w:cs="Arial"/>
                <w:color w:val="000000" w:themeColor="text1"/>
                <w:sz w:val="20"/>
                <w:szCs w:val="20"/>
              </w:rPr>
              <w:t>Επιστημονικής Περιοχής</w:t>
            </w:r>
          </w:p>
        </w:tc>
      </w:tr>
      <w:tr w:rsidR="00050B81" w:rsidRPr="00BF2404" w14:paraId="21E84662" w14:textId="77777777" w:rsidTr="001A3F9B">
        <w:tc>
          <w:tcPr>
            <w:tcW w:w="3205" w:type="dxa"/>
            <w:shd w:val="clear" w:color="auto" w:fill="DDD9C3" w:themeFill="background2" w:themeFillShade="E6"/>
          </w:tcPr>
          <w:p w14:paraId="0201D872" w14:textId="77777777" w:rsidR="00050B81" w:rsidRPr="00BF2404" w:rsidRDefault="00050B81" w:rsidP="00050B81">
            <w:pPr>
              <w:spacing w:after="0" w:line="240" w:lineRule="auto"/>
              <w:jc w:val="right"/>
              <w:rPr>
                <w:rFonts w:eastAsia="Times New Roman" w:cs="Arial"/>
                <w:b/>
                <w:color w:val="000000" w:themeColor="text1"/>
                <w:sz w:val="20"/>
                <w:szCs w:val="20"/>
              </w:rPr>
            </w:pPr>
            <w:r w:rsidRPr="00BF2404">
              <w:rPr>
                <w:rFonts w:eastAsia="Times New Roman" w:cs="Arial"/>
                <w:b/>
                <w:color w:val="000000" w:themeColor="text1"/>
                <w:sz w:val="20"/>
                <w:szCs w:val="20"/>
              </w:rPr>
              <w:t>ΠΡΟΑΠΑΙΤΟΥΜΕΝΑ ΜΑΘΗΜΑΤΑ:</w:t>
            </w:r>
          </w:p>
          <w:p w14:paraId="1BD932F5" w14:textId="77777777" w:rsidR="00050B81" w:rsidRPr="00BF2404" w:rsidRDefault="00050B81" w:rsidP="00050B81">
            <w:pPr>
              <w:spacing w:after="0" w:line="240" w:lineRule="auto"/>
              <w:jc w:val="right"/>
              <w:rPr>
                <w:rFonts w:eastAsia="Times New Roman" w:cs="Arial"/>
                <w:b/>
                <w:color w:val="000000" w:themeColor="text1"/>
                <w:sz w:val="20"/>
                <w:szCs w:val="20"/>
              </w:rPr>
            </w:pPr>
          </w:p>
        </w:tc>
        <w:tc>
          <w:tcPr>
            <w:tcW w:w="5231" w:type="dxa"/>
            <w:gridSpan w:val="5"/>
          </w:tcPr>
          <w:p w14:paraId="7684948E" w14:textId="77777777" w:rsidR="00050B81" w:rsidRPr="00BF2404" w:rsidRDefault="00F36439" w:rsidP="00050B81">
            <w:pPr>
              <w:spacing w:after="0" w:line="240" w:lineRule="auto"/>
              <w:rPr>
                <w:rFonts w:eastAsia="Times New Roman" w:cs="Arial"/>
                <w:color w:val="000000" w:themeColor="text1"/>
                <w:sz w:val="20"/>
                <w:szCs w:val="20"/>
              </w:rPr>
            </w:pPr>
            <w:r w:rsidRPr="00BF2404">
              <w:rPr>
                <w:rFonts w:eastAsia="Times New Roman" w:cs="Arial"/>
                <w:color w:val="000000" w:themeColor="text1"/>
                <w:sz w:val="20"/>
                <w:szCs w:val="20"/>
              </w:rPr>
              <w:t>ΦΥΣΙΟΛΟΓΙΑ</w:t>
            </w:r>
          </w:p>
          <w:p w14:paraId="5743FB3A" w14:textId="77777777" w:rsidR="00F36439" w:rsidRPr="00BF2404" w:rsidRDefault="00F36439" w:rsidP="00050B81">
            <w:pPr>
              <w:spacing w:after="0" w:line="240" w:lineRule="auto"/>
              <w:rPr>
                <w:rFonts w:eastAsia="Times New Roman" w:cs="Arial"/>
                <w:color w:val="000000" w:themeColor="text1"/>
                <w:sz w:val="20"/>
                <w:szCs w:val="20"/>
              </w:rPr>
            </w:pPr>
            <w:r w:rsidRPr="00BF2404">
              <w:rPr>
                <w:rFonts w:eastAsia="Times New Roman" w:cs="Arial"/>
                <w:color w:val="000000" w:themeColor="text1"/>
                <w:sz w:val="20"/>
                <w:szCs w:val="20"/>
              </w:rPr>
              <w:t>ΒΙΟΧΗΜΕΙΑ</w:t>
            </w:r>
          </w:p>
          <w:p w14:paraId="6609D2C9" w14:textId="056486AD" w:rsidR="00F36439" w:rsidRPr="00BF2404" w:rsidRDefault="00F36439" w:rsidP="00050B81">
            <w:pPr>
              <w:spacing w:after="0" w:line="240" w:lineRule="auto"/>
              <w:rPr>
                <w:rFonts w:eastAsia="Times New Roman" w:cs="Arial"/>
                <w:color w:val="000000" w:themeColor="text1"/>
                <w:sz w:val="20"/>
                <w:szCs w:val="20"/>
              </w:rPr>
            </w:pPr>
          </w:p>
        </w:tc>
      </w:tr>
      <w:tr w:rsidR="00050B81" w:rsidRPr="00BF2404" w14:paraId="7A49236C" w14:textId="77777777" w:rsidTr="001A3F9B">
        <w:tc>
          <w:tcPr>
            <w:tcW w:w="3205" w:type="dxa"/>
            <w:shd w:val="clear" w:color="auto" w:fill="DDD9C3" w:themeFill="background2" w:themeFillShade="E6"/>
          </w:tcPr>
          <w:p w14:paraId="66E0DD83" w14:textId="77777777" w:rsidR="00050B81" w:rsidRPr="00BF2404" w:rsidRDefault="00050B81" w:rsidP="00050B81">
            <w:pPr>
              <w:spacing w:after="0" w:line="240" w:lineRule="auto"/>
              <w:jc w:val="right"/>
              <w:rPr>
                <w:rFonts w:eastAsia="Times New Roman" w:cs="Arial"/>
                <w:b/>
                <w:color w:val="000000" w:themeColor="text1"/>
                <w:sz w:val="20"/>
                <w:szCs w:val="20"/>
                <w:lang w:val="en-US"/>
              </w:rPr>
            </w:pPr>
            <w:r w:rsidRPr="00BF2404">
              <w:rPr>
                <w:rFonts w:eastAsia="Times New Roman" w:cs="Arial"/>
                <w:b/>
                <w:color w:val="000000" w:themeColor="text1"/>
                <w:sz w:val="20"/>
                <w:szCs w:val="20"/>
              </w:rPr>
              <w:t>Γ</w:t>
            </w:r>
            <w:r w:rsidRPr="00BF2404">
              <w:rPr>
                <w:rFonts w:eastAsia="Times New Roman" w:cs="Arial"/>
                <w:b/>
                <w:color w:val="000000" w:themeColor="text1"/>
                <w:sz w:val="20"/>
                <w:szCs w:val="20"/>
                <w:lang w:val="en-US"/>
              </w:rPr>
              <w:t>ΛΩΣΣΑ ΔΙΔΑΣΚΑΛΙΑΣ</w:t>
            </w:r>
            <w:r w:rsidRPr="00BF2404">
              <w:rPr>
                <w:rFonts w:eastAsia="Times New Roman" w:cs="Arial"/>
                <w:b/>
                <w:color w:val="000000" w:themeColor="text1"/>
                <w:sz w:val="20"/>
                <w:szCs w:val="20"/>
              </w:rPr>
              <w:t xml:space="preserve"> και ΕΞΕΤΑΣΕΩΝ</w:t>
            </w:r>
            <w:r w:rsidRPr="00BF2404">
              <w:rPr>
                <w:rFonts w:eastAsia="Times New Roman" w:cs="Arial"/>
                <w:b/>
                <w:color w:val="000000" w:themeColor="text1"/>
                <w:sz w:val="20"/>
                <w:szCs w:val="20"/>
                <w:lang w:val="en-US"/>
              </w:rPr>
              <w:t>:</w:t>
            </w:r>
          </w:p>
        </w:tc>
        <w:tc>
          <w:tcPr>
            <w:tcW w:w="5231" w:type="dxa"/>
            <w:gridSpan w:val="5"/>
          </w:tcPr>
          <w:p w14:paraId="5B9EE878" w14:textId="77777777" w:rsidR="00050B81" w:rsidRPr="00BF2404" w:rsidRDefault="001D341B" w:rsidP="00050B81">
            <w:pPr>
              <w:spacing w:after="0" w:line="240" w:lineRule="auto"/>
              <w:rPr>
                <w:rFonts w:eastAsia="Times New Roman" w:cs="Arial"/>
                <w:color w:val="000000" w:themeColor="text1"/>
                <w:sz w:val="20"/>
                <w:szCs w:val="20"/>
                <w:lang w:val="en-US"/>
              </w:rPr>
            </w:pPr>
            <w:r w:rsidRPr="00BF2404">
              <w:rPr>
                <w:rFonts w:cs="Arial"/>
                <w:color w:val="000000" w:themeColor="text1"/>
                <w:sz w:val="20"/>
                <w:szCs w:val="20"/>
              </w:rPr>
              <w:t>Ελληνική</w:t>
            </w:r>
          </w:p>
        </w:tc>
      </w:tr>
      <w:tr w:rsidR="00050B81" w:rsidRPr="00BF2404" w14:paraId="56F556BB" w14:textId="77777777" w:rsidTr="001A3F9B">
        <w:tc>
          <w:tcPr>
            <w:tcW w:w="3205" w:type="dxa"/>
            <w:shd w:val="clear" w:color="auto" w:fill="DDD9C3" w:themeFill="background2" w:themeFillShade="E6"/>
          </w:tcPr>
          <w:p w14:paraId="62E0F2A6" w14:textId="77777777" w:rsidR="00050B81" w:rsidRPr="00BF2404" w:rsidRDefault="00050B81" w:rsidP="00050B81">
            <w:pPr>
              <w:spacing w:after="0" w:line="240" w:lineRule="auto"/>
              <w:jc w:val="right"/>
              <w:rPr>
                <w:rFonts w:eastAsia="Times New Roman" w:cs="Arial"/>
                <w:b/>
                <w:color w:val="000000" w:themeColor="text1"/>
                <w:sz w:val="20"/>
                <w:szCs w:val="20"/>
              </w:rPr>
            </w:pPr>
            <w:r w:rsidRPr="00BF2404">
              <w:rPr>
                <w:rFonts w:eastAsia="Times New Roman" w:cs="Arial"/>
                <w:b/>
                <w:color w:val="000000" w:themeColor="text1"/>
                <w:sz w:val="20"/>
                <w:szCs w:val="20"/>
              </w:rPr>
              <w:t xml:space="preserve">ΤΟ ΜΑΘΗΜΑ ΠΡΟΣΦΕΡΕΤΑΙ ΣΕ ΦΟΙΤΗΤΕΣ </w:t>
            </w:r>
            <w:r w:rsidRPr="00BF2404">
              <w:rPr>
                <w:rFonts w:eastAsia="Times New Roman" w:cs="Arial"/>
                <w:b/>
                <w:color w:val="000000" w:themeColor="text1"/>
                <w:sz w:val="20"/>
                <w:szCs w:val="20"/>
                <w:lang w:val="en-GB"/>
              </w:rPr>
              <w:t>ERASMUS</w:t>
            </w:r>
          </w:p>
        </w:tc>
        <w:tc>
          <w:tcPr>
            <w:tcW w:w="5231" w:type="dxa"/>
            <w:gridSpan w:val="5"/>
          </w:tcPr>
          <w:p w14:paraId="6AC9B36D" w14:textId="77777777" w:rsidR="00050B81" w:rsidRPr="00BF2404" w:rsidRDefault="00907017" w:rsidP="00050B81">
            <w:pPr>
              <w:spacing w:after="0" w:line="240" w:lineRule="auto"/>
              <w:rPr>
                <w:rFonts w:eastAsia="Times New Roman" w:cs="Arial"/>
                <w:color w:val="000000" w:themeColor="text1"/>
                <w:sz w:val="20"/>
                <w:szCs w:val="20"/>
              </w:rPr>
            </w:pPr>
            <w:r w:rsidRPr="00BF2404">
              <w:rPr>
                <w:rFonts w:cs="Arial"/>
                <w:color w:val="000000" w:themeColor="text1"/>
                <w:sz w:val="20"/>
                <w:szCs w:val="20"/>
              </w:rPr>
              <w:t>ΝΑΙ</w:t>
            </w:r>
            <w:r w:rsidR="001D341B" w:rsidRPr="00BF2404">
              <w:rPr>
                <w:rFonts w:cs="Arial"/>
                <w:color w:val="000000" w:themeColor="text1"/>
                <w:sz w:val="20"/>
                <w:szCs w:val="20"/>
              </w:rPr>
              <w:t xml:space="preserve"> (στην Αγγλική)</w:t>
            </w:r>
          </w:p>
        </w:tc>
      </w:tr>
      <w:tr w:rsidR="00050B81" w:rsidRPr="00BF2404" w14:paraId="23D6A6F7" w14:textId="77777777" w:rsidTr="001A3F9B">
        <w:tc>
          <w:tcPr>
            <w:tcW w:w="3205" w:type="dxa"/>
            <w:shd w:val="clear" w:color="auto" w:fill="DDD9C3" w:themeFill="background2" w:themeFillShade="E6"/>
          </w:tcPr>
          <w:p w14:paraId="1D0D20C6" w14:textId="77777777" w:rsidR="00050B81" w:rsidRPr="00BF2404" w:rsidRDefault="00050B81" w:rsidP="00050B81">
            <w:pPr>
              <w:spacing w:after="0" w:line="240" w:lineRule="auto"/>
              <w:jc w:val="right"/>
              <w:rPr>
                <w:rFonts w:eastAsia="Times New Roman" w:cs="Arial"/>
                <w:b/>
                <w:color w:val="000000" w:themeColor="text1"/>
                <w:sz w:val="20"/>
                <w:szCs w:val="20"/>
                <w:lang w:val="en-GB"/>
              </w:rPr>
            </w:pPr>
            <w:r w:rsidRPr="00BF2404">
              <w:rPr>
                <w:rFonts w:eastAsia="Times New Roman" w:cs="Arial"/>
                <w:b/>
                <w:color w:val="000000" w:themeColor="text1"/>
                <w:sz w:val="20"/>
                <w:szCs w:val="20"/>
              </w:rPr>
              <w:t>ΗΛΕΚΤΡΟΝΙΚΗ ΣΕΛΙΔΑ ΜΑΘΗΜΑΤΟΣ (</w:t>
            </w:r>
            <w:r w:rsidRPr="00BF2404">
              <w:rPr>
                <w:rFonts w:eastAsia="Times New Roman" w:cs="Arial"/>
                <w:b/>
                <w:color w:val="000000" w:themeColor="text1"/>
                <w:sz w:val="20"/>
                <w:szCs w:val="20"/>
                <w:lang w:val="en-GB"/>
              </w:rPr>
              <w:t>URL)</w:t>
            </w:r>
          </w:p>
        </w:tc>
        <w:tc>
          <w:tcPr>
            <w:tcW w:w="5231" w:type="dxa"/>
            <w:gridSpan w:val="5"/>
          </w:tcPr>
          <w:p w14:paraId="1BAF016E" w14:textId="77777777" w:rsidR="00050B81" w:rsidRPr="00BF2404" w:rsidRDefault="00050B81" w:rsidP="00007AB8">
            <w:pPr>
              <w:rPr>
                <w:rFonts w:cs="Arial"/>
                <w:color w:val="000000" w:themeColor="text1"/>
                <w:sz w:val="20"/>
                <w:szCs w:val="20"/>
                <w:lang w:val="en-GB"/>
              </w:rPr>
            </w:pPr>
          </w:p>
        </w:tc>
      </w:tr>
    </w:tbl>
    <w:p w14:paraId="7CD00893" w14:textId="77777777" w:rsidR="00050B81" w:rsidRPr="00BF2404"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Arial"/>
          <w:b/>
          <w:color w:val="000000" w:themeColor="text1"/>
          <w:sz w:val="20"/>
          <w:szCs w:val="20"/>
        </w:rPr>
      </w:pPr>
      <w:r w:rsidRPr="00BF2404">
        <w:rPr>
          <w:rFonts w:eastAsia="Times New Roman" w:cs="Arial"/>
          <w:b/>
          <w:color w:val="000000" w:themeColor="text1"/>
          <w:sz w:val="20"/>
          <w:szCs w:val="2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050B81" w:rsidRPr="00BF2404" w14:paraId="36EC61A5" w14:textId="77777777" w:rsidTr="001A3F9B">
        <w:tc>
          <w:tcPr>
            <w:tcW w:w="8472" w:type="dxa"/>
            <w:gridSpan w:val="3"/>
            <w:tcBorders>
              <w:bottom w:val="nil"/>
            </w:tcBorders>
            <w:shd w:val="clear" w:color="auto" w:fill="DDD9C3" w:themeFill="background2" w:themeFillShade="E6"/>
          </w:tcPr>
          <w:p w14:paraId="53E5EE1B" w14:textId="77777777" w:rsidR="00050B81" w:rsidRPr="00BF2404" w:rsidRDefault="00050B81" w:rsidP="00050B81">
            <w:pPr>
              <w:spacing w:after="0" w:line="240" w:lineRule="auto"/>
              <w:rPr>
                <w:rFonts w:eastAsia="Times New Roman" w:cs="Arial"/>
                <w:i/>
                <w:color w:val="000000" w:themeColor="text1"/>
                <w:sz w:val="20"/>
                <w:szCs w:val="20"/>
              </w:rPr>
            </w:pPr>
            <w:r w:rsidRPr="00BF2404">
              <w:rPr>
                <w:rFonts w:eastAsia="Times New Roman" w:cs="Arial"/>
                <w:b/>
                <w:color w:val="000000" w:themeColor="text1"/>
                <w:sz w:val="20"/>
                <w:szCs w:val="20"/>
              </w:rPr>
              <w:t>Μαθησιακά Αποτελέσματα</w:t>
            </w:r>
          </w:p>
        </w:tc>
      </w:tr>
      <w:tr w:rsidR="00050B81" w:rsidRPr="00BF2404" w14:paraId="2987B59D" w14:textId="77777777" w:rsidTr="001A3F9B">
        <w:tc>
          <w:tcPr>
            <w:tcW w:w="8472" w:type="dxa"/>
            <w:gridSpan w:val="3"/>
            <w:tcBorders>
              <w:top w:val="nil"/>
            </w:tcBorders>
            <w:shd w:val="clear" w:color="auto" w:fill="DDD9C3" w:themeFill="background2" w:themeFillShade="E6"/>
          </w:tcPr>
          <w:p w14:paraId="256AB6A2" w14:textId="77777777" w:rsidR="00050B81" w:rsidRPr="00BF2404" w:rsidRDefault="00050B81" w:rsidP="00050B81">
            <w:pPr>
              <w:widowControl w:val="0"/>
              <w:autoSpaceDE w:val="0"/>
              <w:autoSpaceDN w:val="0"/>
              <w:adjustRightInd w:val="0"/>
              <w:spacing w:after="60" w:line="240" w:lineRule="auto"/>
              <w:rPr>
                <w:rFonts w:eastAsia="Times New Roman" w:cs="Arial"/>
                <w:i/>
                <w:color w:val="000000" w:themeColor="text1"/>
                <w:sz w:val="20"/>
                <w:szCs w:val="20"/>
              </w:rPr>
            </w:pPr>
            <w:r w:rsidRPr="00BF2404">
              <w:rPr>
                <w:rFonts w:eastAsia="Times New Roman" w:cs="Arial"/>
                <w:i/>
                <w:color w:val="000000" w:themeColor="text1"/>
                <w:sz w:val="20"/>
                <w:szCs w:val="20"/>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9ED2777" w14:textId="77777777" w:rsidR="00050B81" w:rsidRPr="00BF2404" w:rsidRDefault="00050B81" w:rsidP="00050B81">
            <w:pPr>
              <w:autoSpaceDE w:val="0"/>
              <w:autoSpaceDN w:val="0"/>
              <w:adjustRightInd w:val="0"/>
              <w:spacing w:after="0" w:line="240" w:lineRule="auto"/>
              <w:rPr>
                <w:rFonts w:eastAsia="Times New Roman" w:cs="Arial"/>
                <w:i/>
                <w:color w:val="000000" w:themeColor="text1"/>
                <w:sz w:val="20"/>
                <w:szCs w:val="20"/>
              </w:rPr>
            </w:pPr>
            <w:r w:rsidRPr="00BF2404">
              <w:rPr>
                <w:rFonts w:eastAsia="Times New Roman" w:cs="Arial"/>
                <w:i/>
                <w:color w:val="000000" w:themeColor="text1"/>
                <w:sz w:val="20"/>
                <w:szCs w:val="20"/>
              </w:rPr>
              <w:t xml:space="preserve">Συμβουλευτείτε το Παράρτημα Α </w:t>
            </w:r>
          </w:p>
          <w:p w14:paraId="6A0FC610" w14:textId="77777777" w:rsidR="00050B81" w:rsidRPr="00BF2404" w:rsidRDefault="00050B81" w:rsidP="00050B81">
            <w:pPr>
              <w:widowControl w:val="0"/>
              <w:numPr>
                <w:ilvl w:val="0"/>
                <w:numId w:val="2"/>
              </w:numPr>
              <w:autoSpaceDE w:val="0"/>
              <w:autoSpaceDN w:val="0"/>
              <w:adjustRightInd w:val="0"/>
              <w:spacing w:after="0" w:line="240" w:lineRule="auto"/>
              <w:ind w:left="313" w:hanging="219"/>
              <w:contextualSpacing/>
              <w:rPr>
                <w:rFonts w:eastAsia="Times New Roman" w:cs="Arial"/>
                <w:i/>
                <w:color w:val="000000" w:themeColor="text1"/>
                <w:sz w:val="20"/>
                <w:szCs w:val="20"/>
              </w:rPr>
            </w:pPr>
            <w:r w:rsidRPr="00BF2404">
              <w:rPr>
                <w:rFonts w:eastAsia="Times New Roman" w:cs="Arial"/>
                <w:i/>
                <w:color w:val="000000" w:themeColor="text1"/>
                <w:sz w:val="20"/>
                <w:szCs w:val="20"/>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7A2E38BD" w14:textId="77777777" w:rsidR="00050B81" w:rsidRPr="00BF2404" w:rsidRDefault="00050B81" w:rsidP="00050B81">
            <w:pPr>
              <w:widowControl w:val="0"/>
              <w:numPr>
                <w:ilvl w:val="0"/>
                <w:numId w:val="2"/>
              </w:numPr>
              <w:autoSpaceDE w:val="0"/>
              <w:autoSpaceDN w:val="0"/>
              <w:adjustRightInd w:val="0"/>
              <w:spacing w:after="60" w:line="240" w:lineRule="auto"/>
              <w:ind w:left="313" w:hanging="219"/>
              <w:contextualSpacing/>
              <w:rPr>
                <w:rFonts w:eastAsia="Times New Roman" w:cs="Arial"/>
                <w:i/>
                <w:color w:val="000000" w:themeColor="text1"/>
                <w:sz w:val="20"/>
                <w:szCs w:val="20"/>
              </w:rPr>
            </w:pPr>
            <w:r w:rsidRPr="00BF2404">
              <w:rPr>
                <w:rFonts w:eastAsia="Times New Roman" w:cs="Arial"/>
                <w:i/>
                <w:color w:val="000000" w:themeColor="text1"/>
                <w:sz w:val="20"/>
                <w:szCs w:val="20"/>
              </w:rPr>
              <w:t>Περιγραφικοί Δείκτες Επιπέδων 6, 7 &amp; 8 του Ευρωπαϊκού Πλαισίου Προσόντων Διά Βίου Μάθησης</w:t>
            </w:r>
          </w:p>
          <w:p w14:paraId="5A439E33" w14:textId="77777777" w:rsidR="00050B81" w:rsidRPr="00BF2404" w:rsidRDefault="00050B81" w:rsidP="00050B81">
            <w:pPr>
              <w:widowControl w:val="0"/>
              <w:autoSpaceDE w:val="0"/>
              <w:autoSpaceDN w:val="0"/>
              <w:adjustRightInd w:val="0"/>
              <w:spacing w:after="0" w:line="240" w:lineRule="auto"/>
              <w:rPr>
                <w:rFonts w:eastAsia="Times New Roman" w:cs="Arial"/>
                <w:i/>
                <w:color w:val="000000" w:themeColor="text1"/>
                <w:sz w:val="20"/>
                <w:szCs w:val="20"/>
                <w:lang w:val="en-US"/>
              </w:rPr>
            </w:pPr>
            <w:r w:rsidRPr="00BF2404">
              <w:rPr>
                <w:rFonts w:eastAsia="Times New Roman" w:cs="Arial"/>
                <w:i/>
                <w:color w:val="000000" w:themeColor="text1"/>
                <w:sz w:val="20"/>
                <w:szCs w:val="20"/>
              </w:rPr>
              <w:t>και Παράρτημα</w:t>
            </w:r>
            <w:r w:rsidRPr="00BF2404">
              <w:rPr>
                <w:rFonts w:eastAsia="Times New Roman" w:cs="Arial"/>
                <w:i/>
                <w:color w:val="000000" w:themeColor="text1"/>
                <w:sz w:val="20"/>
                <w:szCs w:val="20"/>
                <w:lang w:val="en-US"/>
              </w:rPr>
              <w:t xml:space="preserve"> Β</w:t>
            </w:r>
          </w:p>
          <w:p w14:paraId="6F18E7F6" w14:textId="77777777" w:rsidR="00050B81" w:rsidRPr="00BF2404" w:rsidRDefault="00050B81" w:rsidP="001A3F9B">
            <w:pPr>
              <w:widowControl w:val="0"/>
              <w:numPr>
                <w:ilvl w:val="0"/>
                <w:numId w:val="2"/>
              </w:numPr>
              <w:autoSpaceDE w:val="0"/>
              <w:autoSpaceDN w:val="0"/>
              <w:adjustRightInd w:val="0"/>
              <w:spacing w:after="0" w:line="240" w:lineRule="auto"/>
              <w:ind w:left="313" w:hanging="219"/>
              <w:contextualSpacing/>
              <w:rPr>
                <w:rFonts w:eastAsia="Times New Roman" w:cs="Arial"/>
                <w:i/>
                <w:color w:val="000000" w:themeColor="text1"/>
                <w:sz w:val="20"/>
                <w:szCs w:val="20"/>
              </w:rPr>
            </w:pPr>
            <w:r w:rsidRPr="00BF2404">
              <w:rPr>
                <w:rFonts w:eastAsia="Times New Roman" w:cs="Arial"/>
                <w:i/>
                <w:color w:val="000000" w:themeColor="text1"/>
                <w:sz w:val="20"/>
                <w:szCs w:val="20"/>
              </w:rPr>
              <w:t>Περιληπτικός Οδηγός συγγραφής Μαθησιακών Αποτελεσμάτων</w:t>
            </w:r>
          </w:p>
        </w:tc>
      </w:tr>
      <w:tr w:rsidR="001A3F9B" w:rsidRPr="00BF2404" w14:paraId="4DA849EF" w14:textId="77777777" w:rsidTr="00050B81">
        <w:tc>
          <w:tcPr>
            <w:tcW w:w="8472" w:type="dxa"/>
            <w:gridSpan w:val="3"/>
          </w:tcPr>
          <w:p w14:paraId="564F1B94" w14:textId="77777777" w:rsidR="001D341B" w:rsidRPr="00BF2404" w:rsidRDefault="001D341B" w:rsidP="001D341B">
            <w:pPr>
              <w:spacing w:after="0" w:line="240" w:lineRule="auto"/>
              <w:jc w:val="both"/>
              <w:rPr>
                <w:rFonts w:eastAsia="Times New Roman" w:cs="Arial"/>
                <w:color w:val="000000" w:themeColor="text1"/>
                <w:sz w:val="20"/>
                <w:szCs w:val="20"/>
              </w:rPr>
            </w:pPr>
            <w:r w:rsidRPr="00BF2404">
              <w:rPr>
                <w:rFonts w:eastAsia="Times New Roman" w:cs="Arial"/>
                <w:b/>
                <w:color w:val="000000" w:themeColor="text1"/>
                <w:sz w:val="20"/>
                <w:szCs w:val="20"/>
              </w:rPr>
              <w:t xml:space="preserve">Το μάθημα </w:t>
            </w:r>
            <w:r w:rsidR="00F36439" w:rsidRPr="00BF2404">
              <w:rPr>
                <w:rFonts w:eastAsia="Times New Roman" w:cs="Arial"/>
                <w:b/>
                <w:color w:val="000000" w:themeColor="text1"/>
                <w:sz w:val="20"/>
                <w:szCs w:val="20"/>
              </w:rPr>
              <w:t xml:space="preserve">αποτελεί το βασικό </w:t>
            </w:r>
            <w:r w:rsidR="00157AA5" w:rsidRPr="00BF2404">
              <w:rPr>
                <w:rFonts w:eastAsia="Times New Roman" w:cs="Arial"/>
                <w:b/>
                <w:color w:val="000000" w:themeColor="text1"/>
                <w:sz w:val="20"/>
                <w:szCs w:val="20"/>
              </w:rPr>
              <w:t xml:space="preserve">εισαγωγικό </w:t>
            </w:r>
            <w:r w:rsidR="00F36439" w:rsidRPr="00BF2404">
              <w:rPr>
                <w:rFonts w:eastAsia="Times New Roman" w:cs="Arial"/>
                <w:b/>
                <w:color w:val="000000" w:themeColor="text1"/>
                <w:sz w:val="20"/>
                <w:szCs w:val="20"/>
              </w:rPr>
              <w:t xml:space="preserve">μάθημα </w:t>
            </w:r>
            <w:r w:rsidR="00F36439" w:rsidRPr="00BF2404">
              <w:rPr>
                <w:rFonts w:eastAsia="Times New Roman" w:cs="Arial"/>
                <w:color w:val="000000" w:themeColor="text1"/>
                <w:sz w:val="20"/>
                <w:szCs w:val="20"/>
              </w:rPr>
              <w:t>στη Διατροφή και Μεταβολισμό</w:t>
            </w:r>
            <w:r w:rsidRPr="00BF2404">
              <w:rPr>
                <w:rFonts w:eastAsia="Times New Roman" w:cs="Arial"/>
                <w:color w:val="000000" w:themeColor="text1"/>
                <w:sz w:val="20"/>
                <w:szCs w:val="20"/>
              </w:rPr>
              <w:t xml:space="preserve">.  </w:t>
            </w:r>
          </w:p>
          <w:p w14:paraId="33E1EAE9" w14:textId="77777777" w:rsidR="001D341B" w:rsidRPr="00BF2404" w:rsidRDefault="001D341B" w:rsidP="001D341B">
            <w:pPr>
              <w:spacing w:after="0" w:line="240" w:lineRule="auto"/>
              <w:jc w:val="both"/>
              <w:rPr>
                <w:rFonts w:eastAsia="Times New Roman" w:cs="Arial"/>
                <w:color w:val="000000" w:themeColor="text1"/>
                <w:sz w:val="20"/>
                <w:szCs w:val="20"/>
              </w:rPr>
            </w:pPr>
            <w:r w:rsidRPr="00BF2404">
              <w:rPr>
                <w:rFonts w:eastAsia="Times New Roman" w:cs="Arial"/>
                <w:b/>
                <w:color w:val="000000" w:themeColor="text1"/>
                <w:sz w:val="20"/>
                <w:szCs w:val="20"/>
              </w:rPr>
              <w:t xml:space="preserve">Ή ύλη του μαθήματος στοχεύει στην εισαγωγή των σπουδαστών στις βασικές έννοιες </w:t>
            </w:r>
            <w:r w:rsidR="00F36439" w:rsidRPr="00BF2404">
              <w:rPr>
                <w:rFonts w:eastAsia="Times New Roman" w:cs="Arial"/>
                <w:b/>
                <w:color w:val="000000" w:themeColor="text1"/>
                <w:sz w:val="20"/>
                <w:szCs w:val="20"/>
              </w:rPr>
              <w:t>τ</w:t>
            </w:r>
            <w:r w:rsidR="00157AA5" w:rsidRPr="00BF2404">
              <w:rPr>
                <w:rFonts w:eastAsia="Times New Roman" w:cs="Arial"/>
                <w:b/>
                <w:color w:val="000000" w:themeColor="text1"/>
                <w:sz w:val="20"/>
                <w:szCs w:val="20"/>
              </w:rPr>
              <w:t>ων</w:t>
            </w:r>
            <w:r w:rsidR="00F36439" w:rsidRPr="00BF2404">
              <w:rPr>
                <w:rFonts w:eastAsia="Times New Roman" w:cs="Arial"/>
                <w:b/>
                <w:color w:val="000000" w:themeColor="text1"/>
                <w:sz w:val="20"/>
                <w:szCs w:val="20"/>
              </w:rPr>
              <w:t xml:space="preserve"> </w:t>
            </w:r>
            <w:r w:rsidR="00F36439" w:rsidRPr="00BF2404">
              <w:rPr>
                <w:rFonts w:eastAsia="Times New Roman" w:cs="Arial"/>
                <w:color w:val="000000" w:themeColor="text1"/>
                <w:sz w:val="20"/>
                <w:szCs w:val="20"/>
              </w:rPr>
              <w:t>διαδικασ</w:t>
            </w:r>
            <w:r w:rsidR="00157AA5" w:rsidRPr="00BF2404">
              <w:rPr>
                <w:rFonts w:eastAsia="Times New Roman" w:cs="Arial"/>
                <w:color w:val="000000" w:themeColor="text1"/>
                <w:sz w:val="20"/>
                <w:szCs w:val="20"/>
              </w:rPr>
              <w:t xml:space="preserve">ιών της πέψης, απορρόφησης, βιοδιαθεσιμότητας και μεταβολισμού των </w:t>
            </w:r>
            <w:proofErr w:type="spellStart"/>
            <w:r w:rsidR="00157AA5" w:rsidRPr="00BF2404">
              <w:rPr>
                <w:rFonts w:eastAsia="Times New Roman" w:cs="Arial"/>
                <w:color w:val="000000" w:themeColor="text1"/>
                <w:sz w:val="20"/>
                <w:szCs w:val="20"/>
              </w:rPr>
              <w:t>μακροσυστατικών</w:t>
            </w:r>
            <w:proofErr w:type="spellEnd"/>
            <w:r w:rsidR="00157AA5" w:rsidRPr="00BF2404">
              <w:rPr>
                <w:rFonts w:eastAsia="Times New Roman" w:cs="Arial"/>
                <w:color w:val="000000" w:themeColor="text1"/>
                <w:sz w:val="20"/>
                <w:szCs w:val="20"/>
              </w:rPr>
              <w:t xml:space="preserve"> και </w:t>
            </w:r>
            <w:proofErr w:type="spellStart"/>
            <w:r w:rsidR="00157AA5" w:rsidRPr="00BF2404">
              <w:rPr>
                <w:rFonts w:eastAsia="Times New Roman" w:cs="Arial"/>
                <w:color w:val="000000" w:themeColor="text1"/>
                <w:sz w:val="20"/>
                <w:szCs w:val="20"/>
              </w:rPr>
              <w:t>μικροσυστατικών</w:t>
            </w:r>
            <w:proofErr w:type="spellEnd"/>
            <w:r w:rsidR="00F36439" w:rsidRPr="00BF2404">
              <w:rPr>
                <w:rFonts w:eastAsia="Times New Roman" w:cs="Arial"/>
                <w:color w:val="000000" w:themeColor="text1"/>
                <w:sz w:val="20"/>
                <w:szCs w:val="20"/>
              </w:rPr>
              <w:t xml:space="preserve">. </w:t>
            </w:r>
            <w:r w:rsidRPr="00BF2404">
              <w:rPr>
                <w:rFonts w:eastAsia="Times New Roman" w:cs="Arial"/>
                <w:color w:val="000000" w:themeColor="text1"/>
                <w:sz w:val="20"/>
                <w:szCs w:val="20"/>
              </w:rPr>
              <w:t xml:space="preserve"> </w:t>
            </w:r>
          </w:p>
          <w:p w14:paraId="7CFDC6EE" w14:textId="77777777" w:rsidR="001D341B" w:rsidRPr="00BF2404" w:rsidRDefault="001D341B" w:rsidP="001D341B">
            <w:pPr>
              <w:spacing w:after="0" w:line="240" w:lineRule="auto"/>
              <w:jc w:val="both"/>
              <w:rPr>
                <w:rFonts w:eastAsia="Times New Roman" w:cs="Arial"/>
                <w:color w:val="000000" w:themeColor="text1"/>
                <w:sz w:val="20"/>
                <w:szCs w:val="20"/>
              </w:rPr>
            </w:pPr>
            <w:r w:rsidRPr="00BF2404">
              <w:rPr>
                <w:rFonts w:eastAsia="Times New Roman" w:cs="Arial"/>
                <w:b/>
                <w:color w:val="000000" w:themeColor="text1"/>
                <w:sz w:val="20"/>
                <w:szCs w:val="20"/>
              </w:rPr>
              <w:t xml:space="preserve">Επίσης αναφέρεται σε εισαγωγικές έννοιες </w:t>
            </w:r>
            <w:r w:rsidR="004A76F3" w:rsidRPr="00BF2404">
              <w:rPr>
                <w:rFonts w:eastAsia="Times New Roman" w:cs="Arial"/>
                <w:color w:val="000000" w:themeColor="text1"/>
                <w:sz w:val="20"/>
                <w:szCs w:val="20"/>
              </w:rPr>
              <w:t xml:space="preserve">της </w:t>
            </w:r>
            <w:r w:rsidR="00157AA5" w:rsidRPr="00BF2404">
              <w:rPr>
                <w:rFonts w:eastAsia="Times New Roman" w:cs="Arial"/>
                <w:color w:val="000000" w:themeColor="text1"/>
                <w:sz w:val="20"/>
                <w:szCs w:val="20"/>
              </w:rPr>
              <w:t>αλληλεπίδρασης μεταξύ των θρεπτικών συστατικών και των ενδιάμεσων προϊόντων του μεταβολισμού</w:t>
            </w:r>
            <w:r w:rsidR="004A76F3" w:rsidRPr="00BF2404">
              <w:rPr>
                <w:rFonts w:eastAsia="Times New Roman" w:cs="Arial"/>
                <w:color w:val="000000" w:themeColor="text1"/>
                <w:sz w:val="20"/>
                <w:szCs w:val="20"/>
              </w:rPr>
              <w:t>.</w:t>
            </w:r>
            <w:r w:rsidRPr="00BF2404">
              <w:rPr>
                <w:rFonts w:eastAsia="Times New Roman" w:cs="Arial"/>
                <w:color w:val="000000" w:themeColor="text1"/>
                <w:sz w:val="20"/>
                <w:szCs w:val="20"/>
              </w:rPr>
              <w:t xml:space="preserve"> </w:t>
            </w:r>
          </w:p>
          <w:p w14:paraId="2EC593F2" w14:textId="77777777" w:rsidR="001D341B" w:rsidRPr="00BF2404" w:rsidRDefault="001D341B" w:rsidP="004A76F3">
            <w:pPr>
              <w:widowControl w:val="0"/>
              <w:autoSpaceDE w:val="0"/>
              <w:autoSpaceDN w:val="0"/>
              <w:adjustRightInd w:val="0"/>
              <w:spacing w:after="0" w:line="240" w:lineRule="auto"/>
              <w:jc w:val="both"/>
              <w:rPr>
                <w:rFonts w:eastAsia="Times New Roman" w:cs="Arial"/>
                <w:color w:val="000000" w:themeColor="text1"/>
                <w:sz w:val="20"/>
                <w:szCs w:val="20"/>
              </w:rPr>
            </w:pPr>
            <w:r w:rsidRPr="00BF2404">
              <w:rPr>
                <w:rFonts w:eastAsia="Times New Roman" w:cs="Arial"/>
                <w:b/>
                <w:color w:val="000000" w:themeColor="text1"/>
                <w:sz w:val="20"/>
                <w:szCs w:val="20"/>
              </w:rPr>
              <w:t>Τέλος, στόχο</w:t>
            </w:r>
            <w:r w:rsidR="004A76F3" w:rsidRPr="00BF2404">
              <w:rPr>
                <w:rFonts w:eastAsia="Times New Roman" w:cs="Arial"/>
                <w:b/>
                <w:color w:val="000000" w:themeColor="text1"/>
                <w:sz w:val="20"/>
                <w:szCs w:val="20"/>
              </w:rPr>
              <w:t>ς</w:t>
            </w:r>
            <w:r w:rsidRPr="00BF2404">
              <w:rPr>
                <w:rFonts w:eastAsia="Times New Roman" w:cs="Arial"/>
                <w:b/>
                <w:color w:val="000000" w:themeColor="text1"/>
                <w:sz w:val="20"/>
                <w:szCs w:val="20"/>
              </w:rPr>
              <w:t xml:space="preserve"> του μαθήματος αποτελεί η κατανόηση από τους σπουδαστές </w:t>
            </w:r>
            <w:r w:rsidR="004A76F3" w:rsidRPr="00BF2404">
              <w:rPr>
                <w:rFonts w:eastAsia="Times New Roman" w:cs="Arial"/>
                <w:b/>
                <w:color w:val="000000" w:themeColor="text1"/>
                <w:sz w:val="20"/>
                <w:szCs w:val="20"/>
              </w:rPr>
              <w:t xml:space="preserve">της </w:t>
            </w:r>
            <w:r w:rsidR="004A76F3" w:rsidRPr="00BF2404">
              <w:rPr>
                <w:rFonts w:eastAsia="Times New Roman" w:cs="Arial"/>
                <w:color w:val="000000" w:themeColor="text1"/>
                <w:sz w:val="20"/>
                <w:szCs w:val="20"/>
              </w:rPr>
              <w:t>ολοκλήρωσης του ενεργειακού μεταβολισμού, της αντίδρασης του οργανισμού στην έλλειψη τροφής, της επίδρασης της άσκησης στο μεταβολισμό, των οξειδωτικών και αντιοξειδωτικών διεργασιών</w:t>
            </w:r>
            <w:r w:rsidR="00157AA5" w:rsidRPr="00BF2404">
              <w:rPr>
                <w:rFonts w:eastAsia="Times New Roman" w:cs="Arial"/>
                <w:color w:val="000000" w:themeColor="text1"/>
                <w:sz w:val="20"/>
                <w:szCs w:val="20"/>
              </w:rPr>
              <w:t xml:space="preserve"> και της σύνδεσης </w:t>
            </w:r>
            <w:r w:rsidR="00157AA5" w:rsidRPr="00BF2404">
              <w:rPr>
                <w:rFonts w:eastAsia="Times New Roman" w:cs="Arial"/>
                <w:color w:val="000000" w:themeColor="text1"/>
                <w:sz w:val="20"/>
                <w:szCs w:val="20"/>
              </w:rPr>
              <w:lastRenderedPageBreak/>
              <w:t xml:space="preserve">της διατροφής και του μεταβολισμού των μακρο- και </w:t>
            </w:r>
            <w:proofErr w:type="spellStart"/>
            <w:r w:rsidR="00157AA5" w:rsidRPr="00BF2404">
              <w:rPr>
                <w:rFonts w:eastAsia="Times New Roman" w:cs="Arial"/>
                <w:color w:val="000000" w:themeColor="text1"/>
                <w:sz w:val="20"/>
                <w:szCs w:val="20"/>
              </w:rPr>
              <w:t>μικροσυστατικών</w:t>
            </w:r>
            <w:proofErr w:type="spellEnd"/>
            <w:r w:rsidR="00157AA5" w:rsidRPr="00BF2404">
              <w:rPr>
                <w:rFonts w:eastAsia="Times New Roman" w:cs="Arial"/>
                <w:color w:val="000000" w:themeColor="text1"/>
                <w:sz w:val="20"/>
                <w:szCs w:val="20"/>
              </w:rPr>
              <w:t xml:space="preserve"> με τη λειτουργία των οργάνων του σώματος</w:t>
            </w:r>
            <w:r w:rsidR="004A76F3" w:rsidRPr="00BF2404">
              <w:rPr>
                <w:rFonts w:eastAsia="Times New Roman" w:cs="Arial"/>
                <w:color w:val="000000" w:themeColor="text1"/>
                <w:sz w:val="20"/>
                <w:szCs w:val="20"/>
              </w:rPr>
              <w:t>.</w:t>
            </w:r>
          </w:p>
          <w:p w14:paraId="6CC96B93" w14:textId="77777777" w:rsidR="001D341B" w:rsidRPr="00BF2404" w:rsidRDefault="001D341B" w:rsidP="001D341B">
            <w:pPr>
              <w:spacing w:after="0" w:line="240" w:lineRule="auto"/>
              <w:jc w:val="both"/>
              <w:rPr>
                <w:rFonts w:eastAsia="Times New Roman" w:cs="Arial"/>
                <w:b/>
                <w:color w:val="000000" w:themeColor="text1"/>
                <w:sz w:val="20"/>
                <w:szCs w:val="20"/>
              </w:rPr>
            </w:pPr>
            <w:r w:rsidRPr="00BF2404">
              <w:rPr>
                <w:rFonts w:eastAsia="Times New Roman" w:cs="Arial"/>
                <w:b/>
                <w:color w:val="000000" w:themeColor="text1"/>
                <w:sz w:val="20"/>
                <w:szCs w:val="20"/>
              </w:rPr>
              <w:t>Με την επιτυχή ολοκλήρωση του μαθήματος ο φοιτητής / τρια θα είναι σε θέση να:</w:t>
            </w:r>
          </w:p>
          <w:p w14:paraId="0630DD3E" w14:textId="77777777" w:rsidR="001D341B" w:rsidRPr="00BF2404" w:rsidRDefault="001D341B" w:rsidP="001D341B">
            <w:pPr>
              <w:pStyle w:val="a4"/>
              <w:numPr>
                <w:ilvl w:val="0"/>
                <w:numId w:val="3"/>
              </w:numPr>
              <w:spacing w:after="0" w:line="240" w:lineRule="auto"/>
              <w:ind w:left="284" w:hanging="284"/>
              <w:jc w:val="both"/>
              <w:rPr>
                <w:rFonts w:eastAsia="Times New Roman" w:cs="Arial"/>
                <w:color w:val="000000" w:themeColor="text1"/>
                <w:sz w:val="20"/>
                <w:szCs w:val="20"/>
              </w:rPr>
            </w:pPr>
            <w:r w:rsidRPr="00BF2404">
              <w:rPr>
                <w:rFonts w:eastAsia="Times New Roman" w:cs="Arial"/>
                <w:b/>
                <w:color w:val="000000" w:themeColor="text1"/>
                <w:sz w:val="20"/>
                <w:szCs w:val="20"/>
              </w:rPr>
              <w:t xml:space="preserve">Έχει </w:t>
            </w:r>
            <w:r w:rsidR="004A76F3" w:rsidRPr="00BF2404">
              <w:rPr>
                <w:rFonts w:eastAsia="Times New Roman" w:cs="Arial"/>
                <w:b/>
                <w:color w:val="000000" w:themeColor="text1"/>
                <w:sz w:val="20"/>
                <w:szCs w:val="20"/>
              </w:rPr>
              <w:t xml:space="preserve">γνώση και </w:t>
            </w:r>
            <w:r w:rsidRPr="00BF2404">
              <w:rPr>
                <w:rFonts w:eastAsia="Times New Roman" w:cs="Arial"/>
                <w:b/>
                <w:color w:val="000000" w:themeColor="text1"/>
                <w:sz w:val="20"/>
                <w:szCs w:val="20"/>
              </w:rPr>
              <w:t>κατανόηση τ</w:t>
            </w:r>
            <w:r w:rsidR="004A76F3" w:rsidRPr="00BF2404">
              <w:rPr>
                <w:rFonts w:eastAsia="Times New Roman" w:cs="Arial"/>
                <w:b/>
                <w:color w:val="000000" w:themeColor="text1"/>
                <w:sz w:val="20"/>
                <w:szCs w:val="20"/>
              </w:rPr>
              <w:t xml:space="preserve">ων βασικών θεμάτων αλλά και των νεώτερων εξελίξεων </w:t>
            </w:r>
            <w:r w:rsidR="004A76F3" w:rsidRPr="00BF2404">
              <w:rPr>
                <w:rFonts w:eastAsia="Times New Roman" w:cs="Arial"/>
                <w:color w:val="000000" w:themeColor="text1"/>
                <w:sz w:val="20"/>
                <w:szCs w:val="20"/>
              </w:rPr>
              <w:t>στη Διατροφή και Μεταβολισμό</w:t>
            </w:r>
            <w:r w:rsidR="00157AA5" w:rsidRPr="00BF2404">
              <w:rPr>
                <w:rFonts w:eastAsia="Times New Roman" w:cs="Arial"/>
                <w:color w:val="000000" w:themeColor="text1"/>
                <w:sz w:val="20"/>
                <w:szCs w:val="20"/>
              </w:rPr>
              <w:t xml:space="preserve"> των μακρο- και </w:t>
            </w:r>
            <w:proofErr w:type="spellStart"/>
            <w:r w:rsidR="00157AA5" w:rsidRPr="00BF2404">
              <w:rPr>
                <w:rFonts w:eastAsia="Times New Roman" w:cs="Arial"/>
                <w:color w:val="000000" w:themeColor="text1"/>
                <w:sz w:val="20"/>
                <w:szCs w:val="20"/>
              </w:rPr>
              <w:t>μικροσυστατικών</w:t>
            </w:r>
            <w:proofErr w:type="spellEnd"/>
            <w:r w:rsidR="00157AA5" w:rsidRPr="00BF2404">
              <w:rPr>
                <w:rFonts w:eastAsia="Times New Roman" w:cs="Arial"/>
                <w:color w:val="000000" w:themeColor="text1"/>
                <w:sz w:val="20"/>
                <w:szCs w:val="20"/>
              </w:rPr>
              <w:t xml:space="preserve"> και της σχέσης του μεταβολισμού και της λειτουργίας των οργάνων του σώματος</w:t>
            </w:r>
            <w:r w:rsidRPr="00BF2404">
              <w:rPr>
                <w:rFonts w:eastAsia="Times New Roman" w:cs="Arial"/>
                <w:color w:val="000000" w:themeColor="text1"/>
                <w:sz w:val="20"/>
                <w:szCs w:val="20"/>
              </w:rPr>
              <w:t>.</w:t>
            </w:r>
          </w:p>
          <w:p w14:paraId="1BA44A4C" w14:textId="77777777" w:rsidR="00157AA5" w:rsidRPr="00BF2404" w:rsidRDefault="00CD33B7" w:rsidP="001D341B">
            <w:pPr>
              <w:pStyle w:val="a4"/>
              <w:numPr>
                <w:ilvl w:val="0"/>
                <w:numId w:val="3"/>
              </w:numPr>
              <w:spacing w:after="0" w:line="240" w:lineRule="auto"/>
              <w:ind w:left="284" w:hanging="284"/>
              <w:jc w:val="both"/>
              <w:rPr>
                <w:rFonts w:eastAsia="Times New Roman" w:cs="Arial"/>
                <w:color w:val="000000" w:themeColor="text1"/>
                <w:sz w:val="20"/>
                <w:szCs w:val="20"/>
              </w:rPr>
            </w:pPr>
            <w:r w:rsidRPr="00BF2404">
              <w:rPr>
                <w:rFonts w:eastAsia="Times New Roman" w:cs="Arial"/>
                <w:color w:val="000000" w:themeColor="text1"/>
                <w:sz w:val="20"/>
                <w:szCs w:val="20"/>
              </w:rPr>
              <w:t xml:space="preserve">Θα έχει αποκτήσει την ικανότητα να αντιλαμβάνεται σύνθετες έννοιες που σχετίζονται με τη Διατροφή και Μεταβολισμό </w:t>
            </w:r>
          </w:p>
          <w:p w14:paraId="08C316FC" w14:textId="77777777" w:rsidR="00D13AB9" w:rsidRPr="00BF2404" w:rsidRDefault="00157AA5" w:rsidP="001D341B">
            <w:pPr>
              <w:pStyle w:val="a4"/>
              <w:numPr>
                <w:ilvl w:val="0"/>
                <w:numId w:val="3"/>
              </w:numPr>
              <w:spacing w:after="0" w:line="240" w:lineRule="auto"/>
              <w:ind w:left="284" w:hanging="284"/>
              <w:jc w:val="both"/>
              <w:rPr>
                <w:rFonts w:eastAsia="Times New Roman" w:cs="Arial"/>
                <w:color w:val="000000" w:themeColor="text1"/>
                <w:sz w:val="20"/>
                <w:szCs w:val="20"/>
              </w:rPr>
            </w:pPr>
            <w:r w:rsidRPr="00BF2404">
              <w:rPr>
                <w:rFonts w:eastAsia="Times New Roman" w:cs="Arial"/>
                <w:color w:val="000000" w:themeColor="text1"/>
                <w:sz w:val="20"/>
                <w:szCs w:val="20"/>
              </w:rPr>
              <w:t xml:space="preserve">Θα μπορεί </w:t>
            </w:r>
            <w:r w:rsidR="00CD33B7" w:rsidRPr="00BF2404">
              <w:rPr>
                <w:rFonts w:eastAsia="Times New Roman" w:cs="Arial"/>
                <w:color w:val="000000" w:themeColor="text1"/>
                <w:sz w:val="20"/>
                <w:szCs w:val="20"/>
              </w:rPr>
              <w:t xml:space="preserve">να κατανοήσει </w:t>
            </w:r>
            <w:r w:rsidR="00D13AB9" w:rsidRPr="00BF2404">
              <w:rPr>
                <w:rFonts w:eastAsia="Times New Roman" w:cs="Arial"/>
                <w:color w:val="000000" w:themeColor="text1"/>
                <w:sz w:val="20"/>
                <w:szCs w:val="20"/>
              </w:rPr>
              <w:t>τις διαδικασίες</w:t>
            </w:r>
            <w:r w:rsidRPr="00BF2404">
              <w:rPr>
                <w:rFonts w:eastAsia="Times New Roman" w:cs="Arial"/>
                <w:color w:val="000000" w:themeColor="text1"/>
                <w:sz w:val="20"/>
                <w:szCs w:val="20"/>
              </w:rPr>
              <w:t xml:space="preserve"> πέψη</w:t>
            </w:r>
            <w:r w:rsidR="00D13AB9" w:rsidRPr="00BF2404">
              <w:rPr>
                <w:rFonts w:eastAsia="Times New Roman" w:cs="Arial"/>
                <w:color w:val="000000" w:themeColor="text1"/>
                <w:sz w:val="20"/>
                <w:szCs w:val="20"/>
              </w:rPr>
              <w:t>ς</w:t>
            </w:r>
            <w:r w:rsidRPr="00BF2404">
              <w:rPr>
                <w:rFonts w:eastAsia="Times New Roman" w:cs="Arial"/>
                <w:color w:val="000000" w:themeColor="text1"/>
                <w:sz w:val="20"/>
                <w:szCs w:val="20"/>
              </w:rPr>
              <w:t>, απορρόφηση</w:t>
            </w:r>
            <w:r w:rsidR="00D13AB9" w:rsidRPr="00BF2404">
              <w:rPr>
                <w:rFonts w:eastAsia="Times New Roman" w:cs="Arial"/>
                <w:color w:val="000000" w:themeColor="text1"/>
                <w:sz w:val="20"/>
                <w:szCs w:val="20"/>
              </w:rPr>
              <w:t>ς</w:t>
            </w:r>
            <w:r w:rsidRPr="00BF2404">
              <w:rPr>
                <w:rFonts w:eastAsia="Times New Roman" w:cs="Arial"/>
                <w:color w:val="000000" w:themeColor="text1"/>
                <w:sz w:val="20"/>
                <w:szCs w:val="20"/>
              </w:rPr>
              <w:t>, βιοδιαθεσιμότητα</w:t>
            </w:r>
            <w:r w:rsidR="00D13AB9" w:rsidRPr="00BF2404">
              <w:rPr>
                <w:rFonts w:eastAsia="Times New Roman" w:cs="Arial"/>
                <w:color w:val="000000" w:themeColor="text1"/>
                <w:sz w:val="20"/>
                <w:szCs w:val="20"/>
              </w:rPr>
              <w:t>ς</w:t>
            </w:r>
            <w:r w:rsidRPr="00BF2404">
              <w:rPr>
                <w:rFonts w:eastAsia="Times New Roman" w:cs="Arial"/>
                <w:color w:val="000000" w:themeColor="text1"/>
                <w:sz w:val="20"/>
                <w:szCs w:val="20"/>
              </w:rPr>
              <w:t xml:space="preserve"> και μεταβολισμ</w:t>
            </w:r>
            <w:r w:rsidR="00D13AB9" w:rsidRPr="00BF2404">
              <w:rPr>
                <w:rFonts w:eastAsia="Times New Roman" w:cs="Arial"/>
                <w:color w:val="000000" w:themeColor="text1"/>
                <w:sz w:val="20"/>
                <w:szCs w:val="20"/>
              </w:rPr>
              <w:t>ού</w:t>
            </w:r>
            <w:r w:rsidRPr="00BF2404">
              <w:rPr>
                <w:rFonts w:eastAsia="Times New Roman" w:cs="Arial"/>
                <w:color w:val="000000" w:themeColor="text1"/>
                <w:sz w:val="20"/>
                <w:szCs w:val="20"/>
              </w:rPr>
              <w:t xml:space="preserve"> των υδατανθράκων, πρωτεϊνών, λιπιδίων, </w:t>
            </w:r>
            <w:proofErr w:type="spellStart"/>
            <w:r w:rsidRPr="00BF2404">
              <w:rPr>
                <w:rFonts w:eastAsia="Times New Roman" w:cs="Arial"/>
                <w:color w:val="000000" w:themeColor="text1"/>
                <w:sz w:val="20"/>
                <w:szCs w:val="20"/>
              </w:rPr>
              <w:t>λιποπρωτεϊνών</w:t>
            </w:r>
            <w:proofErr w:type="spellEnd"/>
            <w:r w:rsidRPr="00BF2404">
              <w:rPr>
                <w:rFonts w:eastAsia="Times New Roman" w:cs="Arial"/>
                <w:color w:val="000000" w:themeColor="text1"/>
                <w:sz w:val="20"/>
                <w:szCs w:val="20"/>
              </w:rPr>
              <w:t>, βιταμινών και ιχνοστοιχείων</w:t>
            </w:r>
          </w:p>
          <w:p w14:paraId="3F557F10" w14:textId="77777777" w:rsidR="00D13AB9" w:rsidRPr="00BF2404" w:rsidRDefault="00D13AB9" w:rsidP="001D341B">
            <w:pPr>
              <w:pStyle w:val="a4"/>
              <w:numPr>
                <w:ilvl w:val="0"/>
                <w:numId w:val="3"/>
              </w:numPr>
              <w:spacing w:after="0" w:line="240" w:lineRule="auto"/>
              <w:ind w:left="284" w:hanging="284"/>
              <w:jc w:val="both"/>
              <w:rPr>
                <w:rFonts w:eastAsia="Times New Roman" w:cs="Arial"/>
                <w:color w:val="000000" w:themeColor="text1"/>
                <w:sz w:val="20"/>
                <w:szCs w:val="20"/>
              </w:rPr>
            </w:pPr>
            <w:r w:rsidRPr="00BF2404">
              <w:rPr>
                <w:rFonts w:eastAsia="Times New Roman" w:cs="Arial"/>
                <w:color w:val="000000" w:themeColor="text1"/>
                <w:sz w:val="20"/>
                <w:szCs w:val="20"/>
              </w:rPr>
              <w:t>Θα μπορεί να κατανοήσει την ικανότητα του οργανισμού να ρυθμίζει την ομοιόσταση μέσω ρυθμιστικών μηχανισμών εξισορρόπησης</w:t>
            </w:r>
          </w:p>
          <w:p w14:paraId="4DF86785" w14:textId="77777777" w:rsidR="00F36439" w:rsidRPr="00BF2404" w:rsidRDefault="001D341B" w:rsidP="00D13AB9">
            <w:pPr>
              <w:pStyle w:val="a4"/>
              <w:numPr>
                <w:ilvl w:val="0"/>
                <w:numId w:val="3"/>
              </w:numPr>
              <w:spacing w:after="0" w:line="240" w:lineRule="auto"/>
              <w:ind w:left="284" w:hanging="284"/>
              <w:jc w:val="both"/>
              <w:rPr>
                <w:rFonts w:eastAsia="Times New Roman" w:cs="Arial"/>
                <w:color w:val="000000" w:themeColor="text1"/>
                <w:sz w:val="20"/>
                <w:szCs w:val="20"/>
              </w:rPr>
            </w:pPr>
            <w:r w:rsidRPr="00BF2404">
              <w:rPr>
                <w:rFonts w:eastAsia="Times New Roman" w:cs="Arial"/>
                <w:color w:val="000000" w:themeColor="text1"/>
                <w:sz w:val="20"/>
                <w:szCs w:val="20"/>
              </w:rPr>
              <w:t xml:space="preserve"> </w:t>
            </w:r>
            <w:r w:rsidR="00D13AB9" w:rsidRPr="00BF2404">
              <w:rPr>
                <w:rFonts w:eastAsia="Times New Roman" w:cs="Arial"/>
                <w:color w:val="000000" w:themeColor="text1"/>
                <w:sz w:val="20"/>
                <w:szCs w:val="20"/>
              </w:rPr>
              <w:t>Θα έχει αποκτήσει την ικανότητα να αντιλαμβάνεται τη σύνδεση των θρεπτικών συστατικών με την ανάπτυξη χρόνιων νοσημάτων, όπως η παχυσαρκία, ο σακχαρώδης διαβήτης, τα καρδιαγγειακά, κ.α.</w:t>
            </w:r>
          </w:p>
        </w:tc>
      </w:tr>
      <w:tr w:rsidR="00050B81" w:rsidRPr="00BF2404" w14:paraId="631EFE0A" w14:textId="77777777" w:rsidTr="001A3F9B">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hemeFill="background2" w:themeFillShade="E6"/>
          </w:tcPr>
          <w:p w14:paraId="4C292FE3" w14:textId="77777777" w:rsidR="00050B81" w:rsidRPr="00BF2404" w:rsidRDefault="00050B81" w:rsidP="00050B81">
            <w:pPr>
              <w:spacing w:after="0" w:line="240" w:lineRule="auto"/>
              <w:rPr>
                <w:rFonts w:eastAsia="Times New Roman" w:cs="Arial"/>
                <w:b/>
                <w:color w:val="000000" w:themeColor="text1"/>
                <w:sz w:val="20"/>
                <w:szCs w:val="20"/>
              </w:rPr>
            </w:pPr>
            <w:r w:rsidRPr="00BF2404">
              <w:rPr>
                <w:rFonts w:eastAsia="Times New Roman" w:cs="Arial"/>
                <w:b/>
                <w:color w:val="000000" w:themeColor="text1"/>
                <w:sz w:val="20"/>
                <w:szCs w:val="20"/>
              </w:rPr>
              <w:lastRenderedPageBreak/>
              <w:t>Γενικές Ικανότητες</w:t>
            </w:r>
          </w:p>
        </w:tc>
      </w:tr>
      <w:tr w:rsidR="00050B81" w:rsidRPr="00BF2404" w14:paraId="4B3AEA87" w14:textId="77777777" w:rsidTr="00B25922">
        <w:tc>
          <w:tcPr>
            <w:tcW w:w="8472" w:type="dxa"/>
            <w:gridSpan w:val="3"/>
            <w:tcBorders>
              <w:top w:val="nil"/>
              <w:bottom w:val="nil"/>
            </w:tcBorders>
            <w:shd w:val="clear" w:color="auto" w:fill="DDD9C3" w:themeFill="background2" w:themeFillShade="E6"/>
          </w:tcPr>
          <w:p w14:paraId="3704B906" w14:textId="77777777" w:rsidR="00050B81" w:rsidRPr="00BF2404" w:rsidRDefault="00050B81" w:rsidP="00050B81">
            <w:pPr>
              <w:widowControl w:val="0"/>
              <w:autoSpaceDE w:val="0"/>
              <w:autoSpaceDN w:val="0"/>
              <w:adjustRightInd w:val="0"/>
              <w:spacing w:after="60" w:line="240" w:lineRule="auto"/>
              <w:rPr>
                <w:rFonts w:eastAsia="Times New Roman" w:cs="Arial"/>
                <w:i/>
                <w:color w:val="000000" w:themeColor="text1"/>
                <w:sz w:val="20"/>
                <w:szCs w:val="20"/>
              </w:rPr>
            </w:pPr>
            <w:r w:rsidRPr="00BF2404">
              <w:rPr>
                <w:rFonts w:eastAsia="Times New Roman" w:cs="Arial"/>
                <w:i/>
                <w:color w:val="000000" w:themeColor="text1"/>
                <w:sz w:val="20"/>
                <w:szCs w:val="20"/>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50B81" w:rsidRPr="00BF2404" w14:paraId="58CBCF0A" w14:textId="77777777" w:rsidTr="00B25922">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hemeFill="background2" w:themeFillShade="E6"/>
          </w:tcPr>
          <w:p w14:paraId="2E442498" w14:textId="77777777" w:rsidR="00050B81" w:rsidRPr="00BF2404"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BF2404">
              <w:rPr>
                <w:rFonts w:eastAsia="Times New Roman" w:cs="Arial"/>
                <w:i/>
                <w:color w:val="000000" w:themeColor="text1"/>
                <w:sz w:val="20"/>
                <w:szCs w:val="20"/>
              </w:rPr>
              <w:t xml:space="preserve">Αναζήτηση, ανάλυση και σύνθεση δεδομένων και πληροφοριών, με τη χρήση και των απαραίτητων τεχνολογιών </w:t>
            </w:r>
          </w:p>
          <w:p w14:paraId="073CB61C" w14:textId="77777777" w:rsidR="00050B81" w:rsidRPr="00BF2404"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BF2404">
              <w:rPr>
                <w:rFonts w:eastAsia="Times New Roman" w:cs="Arial"/>
                <w:i/>
                <w:color w:val="000000" w:themeColor="text1"/>
                <w:sz w:val="20"/>
                <w:szCs w:val="20"/>
              </w:rPr>
              <w:t xml:space="preserve">Προσαρμογή σε νέες καταστάσεις </w:t>
            </w:r>
          </w:p>
          <w:p w14:paraId="3F231050" w14:textId="77777777" w:rsidR="00050B81" w:rsidRPr="00BF2404"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BF2404">
              <w:rPr>
                <w:rFonts w:eastAsia="Times New Roman" w:cs="Arial"/>
                <w:i/>
                <w:color w:val="000000" w:themeColor="text1"/>
                <w:sz w:val="20"/>
                <w:szCs w:val="20"/>
              </w:rPr>
              <w:t xml:space="preserve">Λήψη αποφάσεων </w:t>
            </w:r>
          </w:p>
          <w:p w14:paraId="3F35931F" w14:textId="77777777" w:rsidR="00050B81" w:rsidRPr="00BF2404"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BF2404">
              <w:rPr>
                <w:rFonts w:eastAsia="Times New Roman" w:cs="Arial"/>
                <w:i/>
                <w:color w:val="000000" w:themeColor="text1"/>
                <w:sz w:val="20"/>
                <w:szCs w:val="20"/>
              </w:rPr>
              <w:t xml:space="preserve">Αυτόνομη εργασία </w:t>
            </w:r>
          </w:p>
          <w:p w14:paraId="0559DFBC" w14:textId="77777777" w:rsidR="00050B81" w:rsidRPr="00BF2404"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BF2404">
              <w:rPr>
                <w:rFonts w:eastAsia="Times New Roman" w:cs="Arial"/>
                <w:i/>
                <w:color w:val="000000" w:themeColor="text1"/>
                <w:sz w:val="20"/>
                <w:szCs w:val="20"/>
              </w:rPr>
              <w:t xml:space="preserve">Ομαδική εργασία </w:t>
            </w:r>
          </w:p>
          <w:p w14:paraId="63E8F01C" w14:textId="77777777" w:rsidR="00050B81" w:rsidRPr="00BF2404"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BF2404">
              <w:rPr>
                <w:rFonts w:eastAsia="Times New Roman" w:cs="Arial"/>
                <w:i/>
                <w:color w:val="000000" w:themeColor="text1"/>
                <w:sz w:val="20"/>
                <w:szCs w:val="20"/>
              </w:rPr>
              <w:t xml:space="preserve">Εργασία σε διεθνές περιβάλλον </w:t>
            </w:r>
          </w:p>
          <w:p w14:paraId="7A504094" w14:textId="77777777" w:rsidR="00050B81" w:rsidRPr="00BF2404"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BF2404">
              <w:rPr>
                <w:rFonts w:eastAsia="Times New Roman" w:cs="Arial"/>
                <w:i/>
                <w:color w:val="000000" w:themeColor="text1"/>
                <w:sz w:val="20"/>
                <w:szCs w:val="20"/>
              </w:rPr>
              <w:t xml:space="preserve">Εργασία σε διεπιστημονικό περιβάλλον </w:t>
            </w:r>
          </w:p>
          <w:p w14:paraId="73CA68DF" w14:textId="77777777" w:rsidR="00050B81" w:rsidRPr="00BF2404"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BF2404">
              <w:rPr>
                <w:rFonts w:eastAsia="Times New Roman" w:cs="Arial"/>
                <w:i/>
                <w:color w:val="000000" w:themeColor="text1"/>
                <w:sz w:val="20"/>
                <w:szCs w:val="20"/>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37261DA3" w14:textId="77777777" w:rsidR="00050B81" w:rsidRPr="00BF2404"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BF2404">
              <w:rPr>
                <w:rFonts w:eastAsia="Times New Roman" w:cs="Arial"/>
                <w:i/>
                <w:color w:val="000000" w:themeColor="text1"/>
                <w:sz w:val="20"/>
                <w:szCs w:val="20"/>
              </w:rPr>
              <w:t xml:space="preserve">Σχεδιασμός και διαχείριση έργων </w:t>
            </w:r>
          </w:p>
          <w:p w14:paraId="4C4BBBF9" w14:textId="77777777" w:rsidR="00050B81" w:rsidRPr="00BF2404"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BF2404">
              <w:rPr>
                <w:rFonts w:eastAsia="Times New Roman" w:cs="Arial"/>
                <w:i/>
                <w:color w:val="000000" w:themeColor="text1"/>
                <w:sz w:val="20"/>
                <w:szCs w:val="20"/>
              </w:rPr>
              <w:t xml:space="preserve">Σεβασμός στη διαφορετικότητα και στην πολυπολιτισμικότητα </w:t>
            </w:r>
          </w:p>
          <w:p w14:paraId="10771D6C" w14:textId="77777777" w:rsidR="00050B81" w:rsidRPr="00BF2404"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BF2404">
              <w:rPr>
                <w:rFonts w:eastAsia="Times New Roman" w:cs="Arial"/>
                <w:i/>
                <w:color w:val="000000" w:themeColor="text1"/>
                <w:sz w:val="20"/>
                <w:szCs w:val="20"/>
              </w:rPr>
              <w:t xml:space="preserve">Σεβασμός στο φυσικό περιβάλλον </w:t>
            </w:r>
          </w:p>
          <w:p w14:paraId="44B0632B" w14:textId="77777777" w:rsidR="00050B81" w:rsidRPr="00BF2404"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BF2404">
              <w:rPr>
                <w:rFonts w:eastAsia="Times New Roman" w:cs="Arial"/>
                <w:i/>
                <w:color w:val="000000" w:themeColor="text1"/>
                <w:sz w:val="20"/>
                <w:szCs w:val="20"/>
              </w:rPr>
              <w:t xml:space="preserve">Επίδειξη κοινωνικής, επαγγελματικής και ηθικής υπευθυνότητας και ευαισθησίας σε θέματα φύλου </w:t>
            </w:r>
          </w:p>
          <w:p w14:paraId="3DD94588" w14:textId="77777777" w:rsidR="00050B81" w:rsidRPr="00BF2404"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BF2404">
              <w:rPr>
                <w:rFonts w:eastAsia="Times New Roman" w:cs="Arial"/>
                <w:i/>
                <w:color w:val="000000" w:themeColor="text1"/>
                <w:sz w:val="20"/>
                <w:szCs w:val="20"/>
              </w:rPr>
              <w:t xml:space="preserve">Άσκηση κριτικής και αυτοκριτικής </w:t>
            </w:r>
          </w:p>
          <w:p w14:paraId="534D553C" w14:textId="77777777" w:rsidR="00050B81" w:rsidRPr="00BF2404" w:rsidRDefault="00050B81" w:rsidP="00050B81">
            <w:pPr>
              <w:spacing w:after="0" w:line="240" w:lineRule="auto"/>
              <w:rPr>
                <w:rFonts w:eastAsia="Times New Roman" w:cs="Arial"/>
                <w:b/>
                <w:color w:val="000000" w:themeColor="text1"/>
                <w:sz w:val="20"/>
                <w:szCs w:val="20"/>
              </w:rPr>
            </w:pPr>
            <w:r w:rsidRPr="00BF2404">
              <w:rPr>
                <w:rFonts w:eastAsia="Times New Roman" w:cs="Arial"/>
                <w:i/>
                <w:color w:val="000000" w:themeColor="text1"/>
                <w:sz w:val="20"/>
                <w:szCs w:val="20"/>
              </w:rPr>
              <w:t>Προαγωγή της ελεύθερης, δημιουργικής και επαγωγικής σκέψης</w:t>
            </w:r>
          </w:p>
        </w:tc>
      </w:tr>
      <w:tr w:rsidR="00050B81" w:rsidRPr="00BF2404" w14:paraId="05B8DA32" w14:textId="77777777" w:rsidTr="00B25922">
        <w:tc>
          <w:tcPr>
            <w:tcW w:w="8472" w:type="dxa"/>
            <w:gridSpan w:val="3"/>
            <w:tcBorders>
              <w:bottom w:val="single" w:sz="4" w:space="0" w:color="auto"/>
            </w:tcBorders>
          </w:tcPr>
          <w:p w14:paraId="1DD29038" w14:textId="77777777" w:rsidR="00050B81" w:rsidRPr="00BF2404" w:rsidRDefault="00050B81" w:rsidP="001A3F9B">
            <w:pPr>
              <w:spacing w:after="0" w:line="240" w:lineRule="auto"/>
              <w:rPr>
                <w:rFonts w:eastAsia="Times New Roman" w:cs="Arial"/>
                <w:color w:val="000000" w:themeColor="text1"/>
                <w:sz w:val="20"/>
                <w:szCs w:val="20"/>
              </w:rPr>
            </w:pPr>
          </w:p>
          <w:p w14:paraId="31F3892A" w14:textId="77777777" w:rsidR="005B37DE" w:rsidRPr="00BF2404" w:rsidRDefault="005B37DE" w:rsidP="005B37DE">
            <w:pPr>
              <w:pStyle w:val="a4"/>
              <w:widowControl w:val="0"/>
              <w:numPr>
                <w:ilvl w:val="0"/>
                <w:numId w:val="6"/>
              </w:numPr>
              <w:autoSpaceDE w:val="0"/>
              <w:autoSpaceDN w:val="0"/>
              <w:adjustRightInd w:val="0"/>
              <w:spacing w:after="0" w:line="240" w:lineRule="auto"/>
              <w:rPr>
                <w:rFonts w:eastAsia="Calibri" w:cs="Times New Roman"/>
                <w:color w:val="000000" w:themeColor="text1"/>
                <w:sz w:val="20"/>
                <w:szCs w:val="20"/>
              </w:rPr>
            </w:pPr>
            <w:r w:rsidRPr="00BF2404">
              <w:rPr>
                <w:rFonts w:eastAsia="Calibri" w:cs="Times New Roman"/>
                <w:color w:val="000000" w:themeColor="text1"/>
                <w:sz w:val="20"/>
                <w:szCs w:val="20"/>
              </w:rPr>
              <w:t>Αναζήτηση, ανάλυση και σύνθεση δεδομένων και πληροφοριών, με τη χρήση και των απαραίτητων τεχνολογιών</w:t>
            </w:r>
          </w:p>
          <w:p w14:paraId="66E1DB69" w14:textId="77777777" w:rsidR="005B37DE" w:rsidRPr="00BF2404" w:rsidRDefault="005B37DE" w:rsidP="005B37DE">
            <w:pPr>
              <w:pStyle w:val="a4"/>
              <w:widowControl w:val="0"/>
              <w:numPr>
                <w:ilvl w:val="0"/>
                <w:numId w:val="6"/>
              </w:numPr>
              <w:autoSpaceDE w:val="0"/>
              <w:autoSpaceDN w:val="0"/>
              <w:adjustRightInd w:val="0"/>
              <w:spacing w:after="0" w:line="240" w:lineRule="auto"/>
              <w:rPr>
                <w:rFonts w:eastAsia="Calibri" w:cs="Times New Roman"/>
                <w:color w:val="000000" w:themeColor="text1"/>
                <w:sz w:val="20"/>
                <w:szCs w:val="20"/>
              </w:rPr>
            </w:pPr>
            <w:r w:rsidRPr="00BF2404">
              <w:rPr>
                <w:rFonts w:eastAsia="Calibri" w:cs="Times New Roman"/>
                <w:color w:val="000000" w:themeColor="text1"/>
                <w:sz w:val="20"/>
                <w:szCs w:val="20"/>
              </w:rPr>
              <w:t>Προσαρμογή σε νέες καταστάσεις</w:t>
            </w:r>
          </w:p>
          <w:p w14:paraId="6FA7EE59" w14:textId="77777777" w:rsidR="005B37DE" w:rsidRPr="00BF2404" w:rsidRDefault="005B37DE" w:rsidP="005B37DE">
            <w:pPr>
              <w:pStyle w:val="a4"/>
              <w:widowControl w:val="0"/>
              <w:numPr>
                <w:ilvl w:val="0"/>
                <w:numId w:val="6"/>
              </w:numPr>
              <w:autoSpaceDE w:val="0"/>
              <w:autoSpaceDN w:val="0"/>
              <w:adjustRightInd w:val="0"/>
              <w:spacing w:after="0" w:line="240" w:lineRule="auto"/>
              <w:rPr>
                <w:rFonts w:eastAsia="Calibri" w:cs="Times New Roman"/>
                <w:color w:val="000000" w:themeColor="text1"/>
                <w:sz w:val="20"/>
                <w:szCs w:val="20"/>
              </w:rPr>
            </w:pPr>
            <w:r w:rsidRPr="00BF2404">
              <w:rPr>
                <w:rFonts w:eastAsia="Calibri" w:cs="Times New Roman"/>
                <w:color w:val="000000" w:themeColor="text1"/>
                <w:sz w:val="20"/>
                <w:szCs w:val="20"/>
              </w:rPr>
              <w:t>Εργασία σε διεπιστημονικό περιβάλλον</w:t>
            </w:r>
          </w:p>
          <w:p w14:paraId="186FAECA" w14:textId="77777777" w:rsidR="005B37DE" w:rsidRPr="00BF2404" w:rsidRDefault="005B37DE" w:rsidP="005B37DE">
            <w:pPr>
              <w:pStyle w:val="a4"/>
              <w:widowControl w:val="0"/>
              <w:numPr>
                <w:ilvl w:val="0"/>
                <w:numId w:val="6"/>
              </w:numPr>
              <w:autoSpaceDE w:val="0"/>
              <w:autoSpaceDN w:val="0"/>
              <w:adjustRightInd w:val="0"/>
              <w:spacing w:after="0" w:line="240" w:lineRule="auto"/>
              <w:rPr>
                <w:rFonts w:eastAsia="Calibri" w:cs="Times New Roman"/>
                <w:color w:val="000000" w:themeColor="text1"/>
                <w:sz w:val="20"/>
                <w:szCs w:val="20"/>
              </w:rPr>
            </w:pPr>
            <w:r w:rsidRPr="00BF2404">
              <w:rPr>
                <w:rFonts w:eastAsia="Calibri" w:cs="Times New Roman"/>
                <w:color w:val="000000" w:themeColor="text1"/>
                <w:sz w:val="20"/>
                <w:szCs w:val="20"/>
              </w:rPr>
              <w:t>Παραγωγή νέων ερευνητικών ιδεών</w:t>
            </w:r>
          </w:p>
          <w:p w14:paraId="0F9148F0" w14:textId="77777777" w:rsidR="005B37DE" w:rsidRPr="00BF2404" w:rsidRDefault="005B37DE" w:rsidP="005B37DE">
            <w:pPr>
              <w:pStyle w:val="a4"/>
              <w:widowControl w:val="0"/>
              <w:numPr>
                <w:ilvl w:val="0"/>
                <w:numId w:val="6"/>
              </w:numPr>
              <w:autoSpaceDE w:val="0"/>
              <w:autoSpaceDN w:val="0"/>
              <w:adjustRightInd w:val="0"/>
              <w:spacing w:after="0" w:line="240" w:lineRule="auto"/>
              <w:rPr>
                <w:rFonts w:eastAsia="Calibri" w:cs="Times New Roman"/>
                <w:color w:val="000000" w:themeColor="text1"/>
                <w:sz w:val="20"/>
                <w:szCs w:val="20"/>
              </w:rPr>
            </w:pPr>
            <w:r w:rsidRPr="00BF2404">
              <w:rPr>
                <w:rFonts w:eastAsia="Calibri" w:cs="Times New Roman"/>
                <w:color w:val="000000" w:themeColor="text1"/>
                <w:sz w:val="20"/>
                <w:szCs w:val="20"/>
              </w:rPr>
              <w:t>Σεβασμός στο φυσικό περιβάλλον</w:t>
            </w:r>
          </w:p>
          <w:p w14:paraId="53A7D296" w14:textId="77777777" w:rsidR="005B37DE" w:rsidRPr="00BF2404" w:rsidRDefault="005B37DE" w:rsidP="005B37DE">
            <w:pPr>
              <w:pStyle w:val="a4"/>
              <w:widowControl w:val="0"/>
              <w:numPr>
                <w:ilvl w:val="0"/>
                <w:numId w:val="6"/>
              </w:numPr>
              <w:autoSpaceDE w:val="0"/>
              <w:autoSpaceDN w:val="0"/>
              <w:adjustRightInd w:val="0"/>
              <w:spacing w:after="0" w:line="240" w:lineRule="auto"/>
              <w:rPr>
                <w:rFonts w:eastAsia="Calibri" w:cs="Times New Roman"/>
                <w:color w:val="000000" w:themeColor="text1"/>
                <w:sz w:val="20"/>
                <w:szCs w:val="20"/>
              </w:rPr>
            </w:pPr>
            <w:r w:rsidRPr="00BF2404">
              <w:rPr>
                <w:rFonts w:eastAsia="Calibri" w:cs="Times New Roman"/>
                <w:color w:val="000000" w:themeColor="text1"/>
                <w:sz w:val="20"/>
                <w:szCs w:val="20"/>
              </w:rPr>
              <w:t>Επίδειξη κοινωνικής, επαγγελματικής και ηθικής υπευθυνότητας και ευαισθησίας σε θέματα φύλου</w:t>
            </w:r>
          </w:p>
          <w:p w14:paraId="6846B58F" w14:textId="77777777" w:rsidR="005B37DE" w:rsidRPr="00BF2404" w:rsidRDefault="005B37DE" w:rsidP="005B37DE">
            <w:pPr>
              <w:pStyle w:val="a4"/>
              <w:widowControl w:val="0"/>
              <w:numPr>
                <w:ilvl w:val="0"/>
                <w:numId w:val="6"/>
              </w:numPr>
              <w:autoSpaceDE w:val="0"/>
              <w:autoSpaceDN w:val="0"/>
              <w:adjustRightInd w:val="0"/>
              <w:spacing w:after="0" w:line="240" w:lineRule="auto"/>
              <w:rPr>
                <w:rFonts w:eastAsia="Calibri" w:cs="Times New Roman"/>
                <w:color w:val="000000" w:themeColor="text1"/>
                <w:sz w:val="20"/>
                <w:szCs w:val="20"/>
              </w:rPr>
            </w:pPr>
            <w:r w:rsidRPr="00BF2404">
              <w:rPr>
                <w:rFonts w:eastAsia="Calibri" w:cs="Times New Roman"/>
                <w:color w:val="000000" w:themeColor="text1"/>
                <w:sz w:val="20"/>
                <w:szCs w:val="20"/>
              </w:rPr>
              <w:t>Άσκηση κριτικής</w:t>
            </w:r>
          </w:p>
          <w:p w14:paraId="7BB00C75" w14:textId="77777777" w:rsidR="005B37DE" w:rsidRPr="00BF2404" w:rsidRDefault="005B37DE" w:rsidP="005B37DE">
            <w:pPr>
              <w:pStyle w:val="a4"/>
              <w:widowControl w:val="0"/>
              <w:numPr>
                <w:ilvl w:val="0"/>
                <w:numId w:val="6"/>
              </w:numPr>
              <w:autoSpaceDE w:val="0"/>
              <w:autoSpaceDN w:val="0"/>
              <w:adjustRightInd w:val="0"/>
              <w:spacing w:after="0" w:line="240" w:lineRule="auto"/>
              <w:rPr>
                <w:rFonts w:eastAsia="Calibri" w:cs="Times New Roman"/>
                <w:color w:val="000000" w:themeColor="text1"/>
                <w:sz w:val="20"/>
                <w:szCs w:val="20"/>
              </w:rPr>
            </w:pPr>
            <w:r w:rsidRPr="00BF2404">
              <w:rPr>
                <w:rFonts w:eastAsia="Calibri" w:cs="Times New Roman"/>
                <w:color w:val="000000" w:themeColor="text1"/>
                <w:sz w:val="20"/>
                <w:szCs w:val="20"/>
              </w:rPr>
              <w:t>Προαγωγή της ελεύθερης, δημιουργικής και επαγωγικής σκέψης</w:t>
            </w:r>
          </w:p>
          <w:p w14:paraId="2BDAD8B8" w14:textId="77777777" w:rsidR="005B37DE" w:rsidRPr="00BF2404" w:rsidRDefault="005B37DE" w:rsidP="005B37DE">
            <w:pPr>
              <w:widowControl w:val="0"/>
              <w:autoSpaceDE w:val="0"/>
              <w:autoSpaceDN w:val="0"/>
              <w:adjustRightInd w:val="0"/>
              <w:spacing w:after="60" w:line="240" w:lineRule="auto"/>
              <w:rPr>
                <w:rFonts w:eastAsia="Times New Roman" w:cs="Arial"/>
                <w:i/>
                <w:color w:val="000000" w:themeColor="text1"/>
                <w:sz w:val="20"/>
                <w:szCs w:val="20"/>
              </w:rPr>
            </w:pPr>
          </w:p>
        </w:tc>
      </w:tr>
    </w:tbl>
    <w:p w14:paraId="1F97715B" w14:textId="77777777" w:rsidR="00050B81" w:rsidRPr="00BF2404"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Arial"/>
          <w:b/>
          <w:color w:val="000000" w:themeColor="text1"/>
          <w:sz w:val="20"/>
          <w:szCs w:val="20"/>
        </w:rPr>
      </w:pPr>
      <w:r w:rsidRPr="00BF2404">
        <w:rPr>
          <w:rFonts w:eastAsia="Times New Roman" w:cs="Arial"/>
          <w:b/>
          <w:color w:val="000000" w:themeColor="text1"/>
          <w:sz w:val="20"/>
          <w:szCs w:val="2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BF2404" w14:paraId="19121DDB" w14:textId="77777777" w:rsidTr="00BF6D32">
        <w:tc>
          <w:tcPr>
            <w:tcW w:w="8472" w:type="dxa"/>
          </w:tcPr>
          <w:p w14:paraId="0FE46496" w14:textId="77777777" w:rsidR="008D49A2" w:rsidRPr="00BF2404" w:rsidRDefault="00BF4EBA" w:rsidP="001D341B">
            <w:pPr>
              <w:spacing w:after="0" w:line="240" w:lineRule="auto"/>
              <w:ind w:left="454" w:hanging="454"/>
              <w:rPr>
                <w:iCs/>
                <w:color w:val="000000" w:themeColor="text1"/>
                <w:sz w:val="20"/>
                <w:szCs w:val="20"/>
              </w:rPr>
            </w:pPr>
            <w:r w:rsidRPr="00BF2404">
              <w:rPr>
                <w:iCs/>
                <w:color w:val="000000" w:themeColor="text1"/>
                <w:sz w:val="20"/>
                <w:szCs w:val="20"/>
              </w:rPr>
              <w:t xml:space="preserve">1. </w:t>
            </w:r>
            <w:r w:rsidR="001D341B" w:rsidRPr="00BF2404">
              <w:rPr>
                <w:iCs/>
                <w:color w:val="000000" w:themeColor="text1"/>
                <w:sz w:val="20"/>
                <w:szCs w:val="20"/>
              </w:rPr>
              <w:t>Βασικές Έννοιες</w:t>
            </w:r>
          </w:p>
          <w:p w14:paraId="47F38EA1" w14:textId="77777777" w:rsidR="008D49A2" w:rsidRPr="00BF2404" w:rsidRDefault="00BF4EBA" w:rsidP="001D341B">
            <w:pPr>
              <w:spacing w:after="0" w:line="240" w:lineRule="auto"/>
              <w:ind w:left="454" w:hanging="454"/>
              <w:rPr>
                <w:iCs/>
                <w:color w:val="000000" w:themeColor="text1"/>
                <w:sz w:val="20"/>
                <w:szCs w:val="20"/>
              </w:rPr>
            </w:pPr>
            <w:r w:rsidRPr="00BF2404">
              <w:rPr>
                <w:iCs/>
                <w:color w:val="000000" w:themeColor="text1"/>
                <w:sz w:val="20"/>
                <w:szCs w:val="20"/>
              </w:rPr>
              <w:t xml:space="preserve">2. </w:t>
            </w:r>
            <w:r w:rsidR="008D49A2" w:rsidRPr="00BF2404">
              <w:rPr>
                <w:iCs/>
                <w:color w:val="000000" w:themeColor="text1"/>
                <w:sz w:val="20"/>
                <w:szCs w:val="20"/>
              </w:rPr>
              <w:t>Πεπτικό σύστημα: πέψη, απορρόφηση, βιοδιαθεσιμότητα θρεπτικών συστατικών</w:t>
            </w:r>
          </w:p>
          <w:p w14:paraId="65B3A2E8" w14:textId="095FF72D" w:rsidR="001D341B" w:rsidRDefault="00BF4EBA" w:rsidP="001D341B">
            <w:pPr>
              <w:spacing w:after="0" w:line="240" w:lineRule="auto"/>
              <w:ind w:left="454" w:hanging="454"/>
              <w:rPr>
                <w:iCs/>
                <w:color w:val="000000" w:themeColor="text1"/>
                <w:sz w:val="20"/>
                <w:szCs w:val="20"/>
              </w:rPr>
            </w:pPr>
            <w:r w:rsidRPr="00BF2404">
              <w:rPr>
                <w:iCs/>
                <w:color w:val="000000" w:themeColor="text1"/>
                <w:sz w:val="20"/>
                <w:szCs w:val="20"/>
              </w:rPr>
              <w:t xml:space="preserve">3. </w:t>
            </w:r>
            <w:r w:rsidR="008D49A2" w:rsidRPr="00BF2404">
              <w:rPr>
                <w:iCs/>
                <w:color w:val="000000" w:themeColor="text1"/>
                <w:sz w:val="20"/>
                <w:szCs w:val="20"/>
              </w:rPr>
              <w:t>Μ</w:t>
            </w:r>
            <w:r w:rsidR="00D43707" w:rsidRPr="00BF2404">
              <w:rPr>
                <w:iCs/>
                <w:color w:val="000000" w:themeColor="text1"/>
                <w:sz w:val="20"/>
                <w:szCs w:val="20"/>
              </w:rPr>
              <w:t>ηχανισμός θρέψης οργανισμού και μετατροπή ενέργειας</w:t>
            </w:r>
          </w:p>
          <w:p w14:paraId="419A246F" w14:textId="58650BF7" w:rsidR="00D63ED9" w:rsidRPr="00BF2404" w:rsidRDefault="00D63ED9" w:rsidP="001D341B">
            <w:pPr>
              <w:spacing w:after="0" w:line="240" w:lineRule="auto"/>
              <w:ind w:left="454" w:hanging="454"/>
              <w:rPr>
                <w:iCs/>
                <w:color w:val="000000" w:themeColor="text1"/>
                <w:sz w:val="20"/>
                <w:szCs w:val="20"/>
              </w:rPr>
            </w:pPr>
            <w:r>
              <w:rPr>
                <w:iCs/>
                <w:color w:val="000000" w:themeColor="text1"/>
                <w:sz w:val="20"/>
                <w:szCs w:val="20"/>
              </w:rPr>
              <w:t>4. Γιατί τρώμε; (εγκέφαλος και μηνύματα, ψυχολογία, ορμόνες, βιολογική ανάγκη, κλπ)</w:t>
            </w:r>
          </w:p>
          <w:p w14:paraId="377D981E" w14:textId="1AE6EEA2" w:rsidR="001D341B" w:rsidRPr="00BF2404" w:rsidRDefault="00D63ED9" w:rsidP="001D341B">
            <w:pPr>
              <w:spacing w:after="0" w:line="240" w:lineRule="auto"/>
              <w:ind w:left="454" w:hanging="454"/>
              <w:rPr>
                <w:iCs/>
                <w:color w:val="000000" w:themeColor="text1"/>
                <w:sz w:val="20"/>
                <w:szCs w:val="20"/>
              </w:rPr>
            </w:pPr>
            <w:r>
              <w:rPr>
                <w:iCs/>
                <w:color w:val="000000" w:themeColor="text1"/>
                <w:sz w:val="20"/>
                <w:szCs w:val="20"/>
              </w:rPr>
              <w:t>5</w:t>
            </w:r>
            <w:r w:rsidR="00BF4EBA" w:rsidRPr="00BF2404">
              <w:rPr>
                <w:iCs/>
                <w:color w:val="000000" w:themeColor="text1"/>
                <w:sz w:val="20"/>
                <w:szCs w:val="20"/>
              </w:rPr>
              <w:t xml:space="preserve">. </w:t>
            </w:r>
            <w:r w:rsidR="00D43707" w:rsidRPr="00BF2404">
              <w:rPr>
                <w:iCs/>
                <w:color w:val="000000" w:themeColor="text1"/>
                <w:sz w:val="20"/>
                <w:szCs w:val="20"/>
              </w:rPr>
              <w:t>Μεταβολισμός υδατανθράκων</w:t>
            </w:r>
          </w:p>
          <w:p w14:paraId="684177B6" w14:textId="23159EEA" w:rsidR="001D341B" w:rsidRPr="00BF2404" w:rsidRDefault="00D63ED9" w:rsidP="001D341B">
            <w:pPr>
              <w:spacing w:after="0" w:line="240" w:lineRule="auto"/>
              <w:ind w:left="454" w:hanging="454"/>
              <w:rPr>
                <w:iCs/>
                <w:color w:val="000000" w:themeColor="text1"/>
                <w:sz w:val="20"/>
                <w:szCs w:val="20"/>
              </w:rPr>
            </w:pPr>
            <w:r>
              <w:rPr>
                <w:iCs/>
                <w:color w:val="000000" w:themeColor="text1"/>
                <w:sz w:val="20"/>
                <w:szCs w:val="20"/>
              </w:rPr>
              <w:t>6</w:t>
            </w:r>
            <w:r w:rsidR="00BF4EBA" w:rsidRPr="00BF2404">
              <w:rPr>
                <w:iCs/>
                <w:color w:val="000000" w:themeColor="text1"/>
                <w:sz w:val="20"/>
                <w:szCs w:val="20"/>
              </w:rPr>
              <w:t xml:space="preserve">. </w:t>
            </w:r>
            <w:r w:rsidR="00D43707" w:rsidRPr="00BF2404">
              <w:rPr>
                <w:iCs/>
                <w:color w:val="000000" w:themeColor="text1"/>
                <w:sz w:val="20"/>
                <w:szCs w:val="20"/>
              </w:rPr>
              <w:t>Μεταβολισμός πρωτεϊνών</w:t>
            </w:r>
          </w:p>
          <w:p w14:paraId="329A5F87" w14:textId="797DC2B2" w:rsidR="001D341B" w:rsidRPr="00BF2404" w:rsidRDefault="00D63ED9" w:rsidP="001D341B">
            <w:pPr>
              <w:spacing w:after="0" w:line="240" w:lineRule="auto"/>
              <w:ind w:left="454" w:hanging="454"/>
              <w:rPr>
                <w:iCs/>
                <w:color w:val="000000" w:themeColor="text1"/>
                <w:sz w:val="20"/>
                <w:szCs w:val="20"/>
              </w:rPr>
            </w:pPr>
            <w:r>
              <w:rPr>
                <w:iCs/>
                <w:color w:val="000000" w:themeColor="text1"/>
                <w:sz w:val="20"/>
                <w:szCs w:val="20"/>
              </w:rPr>
              <w:t>7</w:t>
            </w:r>
            <w:r w:rsidR="00BF4EBA" w:rsidRPr="00BF2404">
              <w:rPr>
                <w:iCs/>
                <w:color w:val="000000" w:themeColor="text1"/>
                <w:sz w:val="20"/>
                <w:szCs w:val="20"/>
              </w:rPr>
              <w:t xml:space="preserve">. </w:t>
            </w:r>
            <w:r w:rsidR="00D43707" w:rsidRPr="00BF2404">
              <w:rPr>
                <w:iCs/>
                <w:color w:val="000000" w:themeColor="text1"/>
                <w:sz w:val="20"/>
                <w:szCs w:val="20"/>
              </w:rPr>
              <w:t>Μεταβολισμός λιπιδίων</w:t>
            </w:r>
          </w:p>
          <w:p w14:paraId="72BF1391" w14:textId="52AD0BB6" w:rsidR="001D341B" w:rsidRPr="00BF2404" w:rsidRDefault="00D63ED9" w:rsidP="00D63ED9">
            <w:pPr>
              <w:spacing w:after="0" w:line="240" w:lineRule="auto"/>
              <w:ind w:left="454" w:hanging="454"/>
              <w:rPr>
                <w:iCs/>
                <w:color w:val="000000" w:themeColor="text1"/>
                <w:sz w:val="20"/>
                <w:szCs w:val="20"/>
              </w:rPr>
            </w:pPr>
            <w:r>
              <w:rPr>
                <w:iCs/>
                <w:color w:val="000000" w:themeColor="text1"/>
                <w:sz w:val="20"/>
                <w:szCs w:val="20"/>
              </w:rPr>
              <w:t>8</w:t>
            </w:r>
            <w:r w:rsidR="00BF4EBA" w:rsidRPr="00BF2404">
              <w:rPr>
                <w:iCs/>
                <w:color w:val="000000" w:themeColor="text1"/>
                <w:sz w:val="20"/>
                <w:szCs w:val="20"/>
              </w:rPr>
              <w:t xml:space="preserve">. </w:t>
            </w:r>
            <w:r w:rsidR="00D43707" w:rsidRPr="00BF2404">
              <w:rPr>
                <w:iCs/>
                <w:color w:val="000000" w:themeColor="text1"/>
                <w:sz w:val="20"/>
                <w:szCs w:val="20"/>
              </w:rPr>
              <w:t xml:space="preserve">Μεταβολισμός </w:t>
            </w:r>
            <w:proofErr w:type="spellStart"/>
            <w:r w:rsidR="00D43707" w:rsidRPr="00BF2404">
              <w:rPr>
                <w:iCs/>
                <w:color w:val="000000" w:themeColor="text1"/>
                <w:sz w:val="20"/>
                <w:szCs w:val="20"/>
              </w:rPr>
              <w:t>λιποπρωτεϊνών</w:t>
            </w:r>
            <w:proofErr w:type="spellEnd"/>
          </w:p>
          <w:p w14:paraId="275E86C2" w14:textId="7B0995F3" w:rsidR="001D341B" w:rsidRPr="00BF2404" w:rsidRDefault="00BF4EBA" w:rsidP="001D341B">
            <w:pPr>
              <w:spacing w:after="0" w:line="240" w:lineRule="auto"/>
              <w:ind w:left="454" w:hanging="454"/>
              <w:rPr>
                <w:iCs/>
                <w:color w:val="000000" w:themeColor="text1"/>
                <w:sz w:val="20"/>
                <w:szCs w:val="20"/>
              </w:rPr>
            </w:pPr>
            <w:r w:rsidRPr="00BF2404">
              <w:rPr>
                <w:iCs/>
                <w:color w:val="000000" w:themeColor="text1"/>
                <w:sz w:val="20"/>
                <w:szCs w:val="20"/>
              </w:rPr>
              <w:t xml:space="preserve">9. </w:t>
            </w:r>
            <w:r w:rsidR="00D43707" w:rsidRPr="00BF2404">
              <w:rPr>
                <w:iCs/>
                <w:color w:val="000000" w:themeColor="text1"/>
                <w:sz w:val="20"/>
                <w:szCs w:val="20"/>
              </w:rPr>
              <w:t>Μεταβολισμός υ</w:t>
            </w:r>
            <w:r w:rsidR="00D63ED9">
              <w:rPr>
                <w:iCs/>
                <w:color w:val="000000" w:themeColor="text1"/>
                <w:sz w:val="20"/>
                <w:szCs w:val="20"/>
              </w:rPr>
              <w:t>δατο</w:t>
            </w:r>
            <w:r w:rsidR="00D43707" w:rsidRPr="00BF2404">
              <w:rPr>
                <w:iCs/>
                <w:color w:val="000000" w:themeColor="text1"/>
                <w:sz w:val="20"/>
                <w:szCs w:val="20"/>
              </w:rPr>
              <w:t>διαλυτών βιταμινών</w:t>
            </w:r>
          </w:p>
          <w:p w14:paraId="7064754C" w14:textId="77777777" w:rsidR="001D341B" w:rsidRPr="00BF2404" w:rsidRDefault="00BF4EBA" w:rsidP="001D341B">
            <w:pPr>
              <w:spacing w:after="0" w:line="240" w:lineRule="auto"/>
              <w:ind w:left="454" w:hanging="454"/>
              <w:rPr>
                <w:iCs/>
                <w:color w:val="000000" w:themeColor="text1"/>
                <w:sz w:val="20"/>
                <w:szCs w:val="20"/>
              </w:rPr>
            </w:pPr>
            <w:r w:rsidRPr="00BF2404">
              <w:rPr>
                <w:iCs/>
                <w:color w:val="000000" w:themeColor="text1"/>
                <w:sz w:val="20"/>
                <w:szCs w:val="20"/>
              </w:rPr>
              <w:t xml:space="preserve">10. </w:t>
            </w:r>
            <w:r w:rsidR="00D43707" w:rsidRPr="00BF2404">
              <w:rPr>
                <w:iCs/>
                <w:color w:val="000000" w:themeColor="text1"/>
                <w:sz w:val="20"/>
                <w:szCs w:val="20"/>
              </w:rPr>
              <w:t xml:space="preserve">Μεταβολισμός λιποδιαλυτών βιταμινών </w:t>
            </w:r>
          </w:p>
          <w:p w14:paraId="58F4E6FC" w14:textId="77777777" w:rsidR="00D43707" w:rsidRPr="00BF2404" w:rsidRDefault="00BF4EBA" w:rsidP="008D49A2">
            <w:pPr>
              <w:spacing w:after="0" w:line="240" w:lineRule="auto"/>
              <w:ind w:left="454" w:hanging="454"/>
              <w:rPr>
                <w:iCs/>
                <w:color w:val="000000" w:themeColor="text1"/>
                <w:sz w:val="20"/>
                <w:szCs w:val="20"/>
              </w:rPr>
            </w:pPr>
            <w:r w:rsidRPr="00BF2404">
              <w:rPr>
                <w:iCs/>
                <w:color w:val="000000" w:themeColor="text1"/>
                <w:sz w:val="20"/>
                <w:szCs w:val="20"/>
              </w:rPr>
              <w:t xml:space="preserve">11. </w:t>
            </w:r>
            <w:r w:rsidR="008D49A2" w:rsidRPr="00BF2404">
              <w:rPr>
                <w:iCs/>
                <w:color w:val="000000" w:themeColor="text1"/>
                <w:sz w:val="20"/>
                <w:szCs w:val="20"/>
              </w:rPr>
              <w:t>Μεταβολισμός ιχνοστοιχείων</w:t>
            </w:r>
          </w:p>
          <w:p w14:paraId="464E2D7C" w14:textId="517B165A" w:rsidR="008D49A2" w:rsidRPr="00BF2404" w:rsidRDefault="00BF4EBA" w:rsidP="008D49A2">
            <w:pPr>
              <w:spacing w:after="0" w:line="240" w:lineRule="auto"/>
              <w:ind w:left="454" w:hanging="454"/>
              <w:rPr>
                <w:iCs/>
                <w:color w:val="000000" w:themeColor="text1"/>
                <w:sz w:val="20"/>
                <w:szCs w:val="20"/>
              </w:rPr>
            </w:pPr>
            <w:r w:rsidRPr="00BF2404">
              <w:rPr>
                <w:iCs/>
                <w:color w:val="000000" w:themeColor="text1"/>
                <w:sz w:val="20"/>
                <w:szCs w:val="20"/>
              </w:rPr>
              <w:t xml:space="preserve">12. </w:t>
            </w:r>
            <w:proofErr w:type="spellStart"/>
            <w:r w:rsidR="00D63ED9">
              <w:rPr>
                <w:iCs/>
                <w:color w:val="000000" w:themeColor="text1"/>
                <w:sz w:val="20"/>
                <w:szCs w:val="20"/>
              </w:rPr>
              <w:t>Διατροφογενετική</w:t>
            </w:r>
            <w:proofErr w:type="spellEnd"/>
            <w:r w:rsidR="00D63ED9">
              <w:rPr>
                <w:iCs/>
                <w:color w:val="000000" w:themeColor="text1"/>
                <w:sz w:val="20"/>
                <w:szCs w:val="20"/>
              </w:rPr>
              <w:t xml:space="preserve"> – </w:t>
            </w:r>
            <w:proofErr w:type="spellStart"/>
            <w:r w:rsidR="00D63ED9">
              <w:rPr>
                <w:iCs/>
                <w:color w:val="000000" w:themeColor="text1"/>
                <w:sz w:val="20"/>
                <w:szCs w:val="20"/>
              </w:rPr>
              <w:t>Διατροφογενωμική</w:t>
            </w:r>
            <w:proofErr w:type="spellEnd"/>
            <w:r w:rsidR="00D63ED9">
              <w:rPr>
                <w:iCs/>
                <w:color w:val="000000" w:themeColor="text1"/>
                <w:sz w:val="20"/>
                <w:szCs w:val="20"/>
              </w:rPr>
              <w:t xml:space="preserve"> </w:t>
            </w:r>
          </w:p>
          <w:p w14:paraId="1CCD498C" w14:textId="7A155595" w:rsidR="008D49A2" w:rsidRPr="00BF2404" w:rsidRDefault="00BF4EBA" w:rsidP="00D63ED9">
            <w:pPr>
              <w:spacing w:after="0" w:line="240" w:lineRule="auto"/>
              <w:ind w:left="454" w:hanging="454"/>
              <w:rPr>
                <w:iCs/>
                <w:color w:val="000000" w:themeColor="text1"/>
                <w:sz w:val="20"/>
                <w:szCs w:val="20"/>
              </w:rPr>
            </w:pPr>
            <w:r w:rsidRPr="00BF2404">
              <w:rPr>
                <w:iCs/>
                <w:color w:val="000000" w:themeColor="text1"/>
                <w:sz w:val="20"/>
                <w:szCs w:val="20"/>
              </w:rPr>
              <w:lastRenderedPageBreak/>
              <w:t xml:space="preserve">13. </w:t>
            </w:r>
            <w:r w:rsidR="008D49A2" w:rsidRPr="00BF2404">
              <w:rPr>
                <w:iCs/>
                <w:color w:val="000000" w:themeColor="text1"/>
                <w:sz w:val="20"/>
                <w:szCs w:val="20"/>
              </w:rPr>
              <w:t>Θρεπτικά συστατικά και ανάπτυξη χρόνιων νοσημάτων</w:t>
            </w:r>
          </w:p>
          <w:p w14:paraId="0A8B3237" w14:textId="77777777" w:rsidR="008D49A2" w:rsidRPr="00BF2404" w:rsidRDefault="008D49A2" w:rsidP="00D63ED9">
            <w:pPr>
              <w:spacing w:after="0" w:line="240" w:lineRule="auto"/>
              <w:rPr>
                <w:iCs/>
                <w:color w:val="000000" w:themeColor="text1"/>
                <w:sz w:val="20"/>
                <w:szCs w:val="20"/>
              </w:rPr>
            </w:pPr>
          </w:p>
        </w:tc>
      </w:tr>
    </w:tbl>
    <w:p w14:paraId="67102509" w14:textId="77777777" w:rsidR="00050B81" w:rsidRPr="00BF2404"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Arial"/>
          <w:b/>
          <w:color w:val="000000" w:themeColor="text1"/>
          <w:sz w:val="20"/>
          <w:szCs w:val="20"/>
        </w:rPr>
      </w:pPr>
      <w:r w:rsidRPr="00BF2404">
        <w:rPr>
          <w:rFonts w:eastAsia="Times New Roman" w:cs="Arial"/>
          <w:b/>
          <w:color w:val="000000" w:themeColor="text1"/>
          <w:sz w:val="20"/>
          <w:szCs w:val="2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50B81" w:rsidRPr="00BF2404" w14:paraId="5663B806" w14:textId="77777777" w:rsidTr="00B25922">
        <w:tc>
          <w:tcPr>
            <w:tcW w:w="3306" w:type="dxa"/>
            <w:shd w:val="clear" w:color="auto" w:fill="DDD9C3" w:themeFill="background2" w:themeFillShade="E6"/>
          </w:tcPr>
          <w:p w14:paraId="7169B93C" w14:textId="77777777" w:rsidR="00050B81" w:rsidRPr="00BF2404" w:rsidRDefault="00050B81" w:rsidP="00B25922">
            <w:pPr>
              <w:spacing w:after="0" w:line="240" w:lineRule="auto"/>
              <w:jc w:val="right"/>
              <w:rPr>
                <w:rFonts w:eastAsia="Times New Roman" w:cs="Arial"/>
                <w:b/>
                <w:color w:val="000000" w:themeColor="text1"/>
                <w:sz w:val="20"/>
                <w:szCs w:val="20"/>
              </w:rPr>
            </w:pPr>
            <w:r w:rsidRPr="00BF2404">
              <w:rPr>
                <w:rFonts w:eastAsia="Times New Roman" w:cs="Arial"/>
                <w:b/>
                <w:color w:val="000000" w:themeColor="text1"/>
                <w:sz w:val="20"/>
                <w:szCs w:val="20"/>
              </w:rPr>
              <w:t>ΤΡΟΠΟΣ ΠΑΡΑΔΟΣΗΣ</w:t>
            </w:r>
            <w:r w:rsidR="00B25922" w:rsidRPr="00BF2404">
              <w:rPr>
                <w:rFonts w:eastAsia="Times New Roman" w:cs="Arial"/>
                <w:b/>
                <w:color w:val="000000" w:themeColor="text1"/>
                <w:sz w:val="20"/>
                <w:szCs w:val="20"/>
              </w:rPr>
              <w:br/>
            </w:r>
            <w:r w:rsidR="00B25922" w:rsidRPr="00BF2404">
              <w:rPr>
                <w:rFonts w:eastAsia="Times New Roman" w:cs="Arial"/>
                <w:i/>
                <w:color w:val="000000" w:themeColor="text1"/>
                <w:sz w:val="20"/>
                <w:szCs w:val="20"/>
              </w:rPr>
              <w:t>Πρόσωπο με πρόσωπο, Εξ αποστάσεως εκπαίδευση κ.λπ.</w:t>
            </w:r>
          </w:p>
        </w:tc>
        <w:tc>
          <w:tcPr>
            <w:tcW w:w="5166" w:type="dxa"/>
          </w:tcPr>
          <w:p w14:paraId="7FF4335F" w14:textId="77777777" w:rsidR="00050B81" w:rsidRPr="00BF2404" w:rsidRDefault="001D341B" w:rsidP="00907017">
            <w:pPr>
              <w:rPr>
                <w:iCs/>
                <w:color w:val="000000" w:themeColor="text1"/>
                <w:sz w:val="20"/>
                <w:szCs w:val="20"/>
              </w:rPr>
            </w:pPr>
            <w:r w:rsidRPr="00BF2404">
              <w:rPr>
                <w:iCs/>
                <w:color w:val="000000" w:themeColor="text1"/>
                <w:sz w:val="20"/>
                <w:szCs w:val="20"/>
              </w:rPr>
              <w:t>Στην τάξη</w:t>
            </w:r>
          </w:p>
        </w:tc>
      </w:tr>
      <w:tr w:rsidR="00050B81" w:rsidRPr="00BF2404" w14:paraId="46A1906F" w14:textId="77777777" w:rsidTr="00B25922">
        <w:tc>
          <w:tcPr>
            <w:tcW w:w="3306" w:type="dxa"/>
            <w:shd w:val="clear" w:color="auto" w:fill="DDD9C3" w:themeFill="background2" w:themeFillShade="E6"/>
          </w:tcPr>
          <w:p w14:paraId="4A97A967" w14:textId="77777777" w:rsidR="00050B81" w:rsidRPr="00BF2404" w:rsidRDefault="00050B81" w:rsidP="00B25922">
            <w:pPr>
              <w:spacing w:after="0" w:line="240" w:lineRule="auto"/>
              <w:jc w:val="right"/>
              <w:rPr>
                <w:rFonts w:eastAsia="Times New Roman" w:cs="Arial"/>
                <w:i/>
                <w:color w:val="000000" w:themeColor="text1"/>
                <w:sz w:val="20"/>
                <w:szCs w:val="20"/>
              </w:rPr>
            </w:pPr>
            <w:r w:rsidRPr="00BF2404">
              <w:rPr>
                <w:rFonts w:eastAsia="Times New Roman" w:cs="Arial"/>
                <w:b/>
                <w:color w:val="000000" w:themeColor="text1"/>
                <w:sz w:val="20"/>
                <w:szCs w:val="20"/>
              </w:rPr>
              <w:t>ΧΡΗΣΗ ΤΕΧΝΟΛΟΓΙΩΝ ΠΛΗΡΟΦΟΡΙΑΣ ΚΑΙ ΕΠΙΚΟΙΝΩΝΙΩΝ</w:t>
            </w:r>
            <w:r w:rsidR="00B25922" w:rsidRPr="00BF2404">
              <w:rPr>
                <w:rFonts w:eastAsia="Times New Roman" w:cs="Arial"/>
                <w:b/>
                <w:color w:val="000000" w:themeColor="text1"/>
                <w:sz w:val="20"/>
                <w:szCs w:val="20"/>
              </w:rPr>
              <w:br/>
            </w:r>
            <w:r w:rsidR="00B25922" w:rsidRPr="00BF2404">
              <w:rPr>
                <w:rFonts w:eastAsia="Times New Roman" w:cs="Arial"/>
                <w:i/>
                <w:color w:val="000000" w:themeColor="text1"/>
                <w:sz w:val="20"/>
                <w:szCs w:val="20"/>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374AAB7C" w14:textId="77777777" w:rsidR="00907017" w:rsidRPr="00BF2404" w:rsidRDefault="001D341B" w:rsidP="001D341B">
            <w:pPr>
              <w:spacing w:after="0" w:line="240" w:lineRule="auto"/>
              <w:rPr>
                <w:rFonts w:eastAsia="Times New Roman" w:cs="Arial"/>
                <w:b/>
                <w:color w:val="000000" w:themeColor="text1"/>
                <w:sz w:val="20"/>
                <w:szCs w:val="20"/>
              </w:rPr>
            </w:pPr>
            <w:r w:rsidRPr="00BF2404">
              <w:rPr>
                <w:iCs/>
                <w:color w:val="000000" w:themeColor="text1"/>
                <w:sz w:val="20"/>
                <w:szCs w:val="20"/>
              </w:rPr>
              <w:t xml:space="preserve">Υποστήριξη Μαθησιακής διαδικασίας μέσω της ηλεκτρονικής πλατφόρμας </w:t>
            </w:r>
            <w:r w:rsidRPr="00BF2404">
              <w:rPr>
                <w:iCs/>
                <w:color w:val="000000" w:themeColor="text1"/>
                <w:sz w:val="20"/>
                <w:szCs w:val="20"/>
                <w:lang w:val="en-US"/>
              </w:rPr>
              <w:t>e</w:t>
            </w:r>
            <w:r w:rsidRPr="00BF2404">
              <w:rPr>
                <w:iCs/>
                <w:color w:val="000000" w:themeColor="text1"/>
                <w:sz w:val="20"/>
                <w:szCs w:val="20"/>
              </w:rPr>
              <w:t>-</w:t>
            </w:r>
            <w:r w:rsidRPr="00BF2404">
              <w:rPr>
                <w:iCs/>
                <w:color w:val="000000" w:themeColor="text1"/>
                <w:sz w:val="20"/>
                <w:szCs w:val="20"/>
                <w:lang w:val="en-US"/>
              </w:rPr>
              <w:t>class</w:t>
            </w:r>
          </w:p>
        </w:tc>
      </w:tr>
      <w:tr w:rsidR="00050B81" w:rsidRPr="00BF2404" w14:paraId="196E4C56" w14:textId="77777777" w:rsidTr="00B25922">
        <w:tc>
          <w:tcPr>
            <w:tcW w:w="3306" w:type="dxa"/>
            <w:shd w:val="clear" w:color="auto" w:fill="DDD9C3" w:themeFill="background2" w:themeFillShade="E6"/>
          </w:tcPr>
          <w:p w14:paraId="3F2ECABD" w14:textId="77777777" w:rsidR="00050B81" w:rsidRPr="00BF2404" w:rsidRDefault="00050B81" w:rsidP="00B25922">
            <w:pPr>
              <w:spacing w:after="0" w:line="240" w:lineRule="auto"/>
              <w:jc w:val="right"/>
              <w:rPr>
                <w:rFonts w:eastAsia="Times New Roman" w:cs="Arial"/>
                <w:b/>
                <w:color w:val="000000" w:themeColor="text1"/>
                <w:sz w:val="20"/>
                <w:szCs w:val="20"/>
              </w:rPr>
            </w:pPr>
            <w:r w:rsidRPr="00BF2404">
              <w:rPr>
                <w:rFonts w:eastAsia="Times New Roman" w:cs="Arial"/>
                <w:b/>
                <w:color w:val="000000" w:themeColor="text1"/>
                <w:sz w:val="20"/>
                <w:szCs w:val="20"/>
              </w:rPr>
              <w:t>ΟΡΓΑΝΩΣΗ ΔΙΔΑΣΚΑΛΙΑΣ</w:t>
            </w:r>
          </w:p>
          <w:p w14:paraId="01249B64" w14:textId="77777777" w:rsidR="00050B81" w:rsidRPr="00BF2404" w:rsidRDefault="00050B81" w:rsidP="00B25922">
            <w:pPr>
              <w:spacing w:after="0" w:line="240" w:lineRule="auto"/>
              <w:jc w:val="both"/>
              <w:rPr>
                <w:rFonts w:eastAsia="Times New Roman" w:cs="Arial"/>
                <w:i/>
                <w:color w:val="000000" w:themeColor="text1"/>
                <w:sz w:val="20"/>
                <w:szCs w:val="20"/>
              </w:rPr>
            </w:pPr>
            <w:r w:rsidRPr="00BF2404">
              <w:rPr>
                <w:rFonts w:eastAsia="Times New Roman" w:cs="Arial"/>
                <w:i/>
                <w:color w:val="000000" w:themeColor="text1"/>
                <w:sz w:val="20"/>
                <w:szCs w:val="20"/>
              </w:rPr>
              <w:t>Περιγράφονται αναλυτικά ο τρόπος και μέθοδοι διδασκαλίας.</w:t>
            </w:r>
          </w:p>
          <w:p w14:paraId="7469FFED" w14:textId="77777777" w:rsidR="00B25922" w:rsidRPr="00BF2404" w:rsidRDefault="00B25922" w:rsidP="00B25922">
            <w:pPr>
              <w:spacing w:after="0" w:line="240" w:lineRule="auto"/>
              <w:jc w:val="both"/>
              <w:rPr>
                <w:rFonts w:eastAsia="Times New Roman" w:cs="Arial"/>
                <w:i/>
                <w:color w:val="000000" w:themeColor="text1"/>
                <w:sz w:val="20"/>
                <w:szCs w:val="20"/>
              </w:rPr>
            </w:pPr>
            <w:r w:rsidRPr="00BF2404">
              <w:rPr>
                <w:rFonts w:eastAsia="Times New Roman" w:cs="Arial"/>
                <w:i/>
                <w:color w:val="000000" w:themeColor="text1"/>
                <w:sz w:val="20"/>
                <w:szCs w:val="20"/>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F2404">
              <w:rPr>
                <w:rFonts w:eastAsia="Times New Roman" w:cs="Arial"/>
                <w:i/>
                <w:color w:val="000000" w:themeColor="text1"/>
                <w:sz w:val="20"/>
                <w:szCs w:val="20"/>
                <w:lang w:val="en-US"/>
              </w:rPr>
              <w:t>project</w:t>
            </w:r>
            <w:r w:rsidRPr="00BF2404">
              <w:rPr>
                <w:rFonts w:eastAsia="Times New Roman" w:cs="Arial"/>
                <w:i/>
                <w:color w:val="000000" w:themeColor="text1"/>
                <w:sz w:val="20"/>
                <w:szCs w:val="20"/>
              </w:rPr>
              <w:t>), Συγγραφή εργασίας / εργασιών, Καλλιτεχνική δημιουργία, κ.λπ.</w:t>
            </w:r>
          </w:p>
          <w:p w14:paraId="218C1492" w14:textId="77777777" w:rsidR="00B25922" w:rsidRPr="00BF2404" w:rsidRDefault="00B25922" w:rsidP="00B25922">
            <w:pPr>
              <w:spacing w:after="0" w:line="240" w:lineRule="auto"/>
              <w:jc w:val="both"/>
              <w:rPr>
                <w:rFonts w:eastAsia="Times New Roman" w:cs="Arial"/>
                <w:i/>
                <w:color w:val="000000" w:themeColor="text1"/>
                <w:sz w:val="20"/>
                <w:szCs w:val="20"/>
              </w:rPr>
            </w:pPr>
          </w:p>
          <w:p w14:paraId="15FDF298" w14:textId="77777777" w:rsidR="00050B81" w:rsidRPr="00BF2404" w:rsidRDefault="00050B81" w:rsidP="00B25922">
            <w:pPr>
              <w:spacing w:after="0" w:line="240" w:lineRule="auto"/>
              <w:jc w:val="both"/>
              <w:rPr>
                <w:rFonts w:eastAsia="Times New Roman" w:cs="Arial"/>
                <w:i/>
                <w:color w:val="000000" w:themeColor="text1"/>
                <w:sz w:val="20"/>
                <w:szCs w:val="20"/>
              </w:rPr>
            </w:pPr>
            <w:r w:rsidRPr="00BF2404">
              <w:rPr>
                <w:rFonts w:eastAsia="Times New Roman" w:cs="Arial"/>
                <w:i/>
                <w:color w:val="000000" w:themeColor="text1"/>
                <w:sz w:val="20"/>
                <w:szCs w:val="20"/>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F2404">
              <w:rPr>
                <w:rFonts w:eastAsia="Times New Roman" w:cs="Arial"/>
                <w:i/>
                <w:color w:val="000000" w:themeColor="text1"/>
                <w:sz w:val="20"/>
                <w:szCs w:val="20"/>
                <w:lang w:val="en-US"/>
              </w:rPr>
              <w:t>standards</w:t>
            </w:r>
            <w:r w:rsidRPr="00BF2404">
              <w:rPr>
                <w:rFonts w:eastAsia="Times New Roman" w:cs="Arial"/>
                <w:i/>
                <w:color w:val="000000" w:themeColor="text1"/>
                <w:sz w:val="20"/>
                <w:szCs w:val="20"/>
              </w:rPr>
              <w:t xml:space="preserve"> του </w:t>
            </w:r>
            <w:r w:rsidRPr="00BF2404">
              <w:rPr>
                <w:rFonts w:eastAsia="Times New Roman" w:cs="Arial"/>
                <w:i/>
                <w:color w:val="000000" w:themeColor="text1"/>
                <w:sz w:val="20"/>
                <w:szCs w:val="20"/>
                <w:lang w:val="en-US"/>
              </w:rPr>
              <w:t>ECTS</w:t>
            </w:r>
          </w:p>
          <w:p w14:paraId="4A50649F" w14:textId="77777777" w:rsidR="004558C8" w:rsidRPr="00BF2404" w:rsidRDefault="004558C8" w:rsidP="00B25922">
            <w:pPr>
              <w:spacing w:after="0" w:line="240" w:lineRule="auto"/>
              <w:jc w:val="both"/>
              <w:rPr>
                <w:rFonts w:eastAsia="Times New Roman" w:cs="Arial"/>
                <w:i/>
                <w:color w:val="000000" w:themeColor="text1"/>
                <w:sz w:val="20"/>
                <w:szCs w:val="20"/>
              </w:rPr>
            </w:pPr>
          </w:p>
          <w:p w14:paraId="0930F278" w14:textId="77777777" w:rsidR="004558C8" w:rsidRPr="00BF2404" w:rsidRDefault="004558C8" w:rsidP="00B25922">
            <w:pPr>
              <w:spacing w:after="0" w:line="240" w:lineRule="auto"/>
              <w:jc w:val="both"/>
              <w:rPr>
                <w:rFonts w:eastAsia="Times New Roman" w:cs="Arial"/>
                <w:i/>
                <w:color w:val="000000" w:themeColor="text1"/>
                <w:sz w:val="20"/>
                <w:szCs w:val="20"/>
              </w:rPr>
            </w:pPr>
          </w:p>
        </w:tc>
        <w:tc>
          <w:tcPr>
            <w:tcW w:w="5166" w:type="dxa"/>
            <w:tcBorders>
              <w:bottom w:val="single" w:sz="4" w:space="0" w:color="auto"/>
            </w:tcBorders>
          </w:tcPr>
          <w:tbl>
            <w:tblPr>
              <w:tblStyle w:val="a3"/>
              <w:tblW w:w="0" w:type="auto"/>
              <w:tblLook w:val="04A0" w:firstRow="1" w:lastRow="0" w:firstColumn="1" w:lastColumn="0" w:noHBand="0" w:noVBand="1"/>
            </w:tblPr>
            <w:tblGrid>
              <w:gridCol w:w="2467"/>
              <w:gridCol w:w="2468"/>
            </w:tblGrid>
            <w:tr w:rsidR="00050B81" w:rsidRPr="00BF2404" w14:paraId="3D194AA6" w14:textId="77777777" w:rsidTr="00B25922">
              <w:tc>
                <w:tcPr>
                  <w:tcW w:w="2467" w:type="dxa"/>
                  <w:shd w:val="clear" w:color="auto" w:fill="DDD9C3" w:themeFill="background2" w:themeFillShade="E6"/>
                  <w:vAlign w:val="center"/>
                </w:tcPr>
                <w:p w14:paraId="35D29CBE" w14:textId="77777777" w:rsidR="00050B81" w:rsidRPr="00BF2404" w:rsidRDefault="00050B81" w:rsidP="00050B81">
                  <w:pPr>
                    <w:jc w:val="center"/>
                    <w:rPr>
                      <w:rFonts w:asciiTheme="minorHAnsi" w:hAnsiTheme="minorHAnsi" w:cs="Arial"/>
                      <w:b/>
                      <w:i/>
                      <w:color w:val="000000" w:themeColor="text1"/>
                      <w:lang w:val="el-GR"/>
                    </w:rPr>
                  </w:pPr>
                  <w:r w:rsidRPr="00BF2404">
                    <w:rPr>
                      <w:rFonts w:asciiTheme="minorHAnsi" w:hAnsiTheme="minorHAnsi" w:cs="Arial"/>
                      <w:b/>
                      <w:i/>
                      <w:color w:val="000000" w:themeColor="text1"/>
                      <w:lang w:val="el-GR"/>
                    </w:rPr>
                    <w:t>Δραστηριότητα</w:t>
                  </w:r>
                </w:p>
              </w:tc>
              <w:tc>
                <w:tcPr>
                  <w:tcW w:w="2468" w:type="dxa"/>
                  <w:shd w:val="clear" w:color="auto" w:fill="DDD9C3" w:themeFill="background2" w:themeFillShade="E6"/>
                  <w:vAlign w:val="center"/>
                </w:tcPr>
                <w:p w14:paraId="6BD3F2DF" w14:textId="77777777" w:rsidR="00050B81" w:rsidRPr="00BF2404" w:rsidRDefault="00050B81" w:rsidP="00050B81">
                  <w:pPr>
                    <w:jc w:val="center"/>
                    <w:rPr>
                      <w:rFonts w:asciiTheme="minorHAnsi" w:hAnsiTheme="minorHAnsi" w:cs="Arial"/>
                      <w:b/>
                      <w:i/>
                      <w:color w:val="000000" w:themeColor="text1"/>
                      <w:lang w:val="el-GR"/>
                    </w:rPr>
                  </w:pPr>
                  <w:r w:rsidRPr="00BF2404">
                    <w:rPr>
                      <w:rFonts w:asciiTheme="minorHAnsi" w:hAnsiTheme="minorHAnsi" w:cs="Arial"/>
                      <w:b/>
                      <w:i/>
                      <w:color w:val="000000" w:themeColor="text1"/>
                      <w:lang w:val="el-GR"/>
                    </w:rPr>
                    <w:t>Φόρτος Εργασίας Εξαμήνου</w:t>
                  </w:r>
                </w:p>
              </w:tc>
            </w:tr>
            <w:tr w:rsidR="00050B81" w:rsidRPr="00BF2404" w14:paraId="2E1884DE" w14:textId="77777777" w:rsidTr="00BF6D32">
              <w:tc>
                <w:tcPr>
                  <w:tcW w:w="2467" w:type="dxa"/>
                </w:tcPr>
                <w:p w14:paraId="0E51A30A" w14:textId="77777777" w:rsidR="00050B81" w:rsidRPr="00BF2404" w:rsidRDefault="001D341B" w:rsidP="00050B81">
                  <w:pPr>
                    <w:rPr>
                      <w:rFonts w:asciiTheme="minorHAnsi" w:hAnsiTheme="minorHAnsi" w:cs="Arial"/>
                      <w:color w:val="000000" w:themeColor="text1"/>
                      <w:lang w:val="el-GR"/>
                    </w:rPr>
                  </w:pPr>
                  <w:r w:rsidRPr="00BF2404">
                    <w:rPr>
                      <w:rFonts w:asciiTheme="minorHAnsi" w:hAnsiTheme="minorHAnsi" w:cs="Arial"/>
                      <w:color w:val="000000" w:themeColor="text1"/>
                      <w:lang w:val="el-GR"/>
                    </w:rPr>
                    <w:t>Διαλέξεις</w:t>
                  </w:r>
                </w:p>
              </w:tc>
              <w:tc>
                <w:tcPr>
                  <w:tcW w:w="2468" w:type="dxa"/>
                </w:tcPr>
                <w:p w14:paraId="6CE87D36" w14:textId="3462143F" w:rsidR="00050B81" w:rsidRPr="00E516CF" w:rsidRDefault="002930FA" w:rsidP="00050B81">
                  <w:pPr>
                    <w:jc w:val="center"/>
                    <w:rPr>
                      <w:rFonts w:asciiTheme="minorHAnsi" w:hAnsiTheme="minorHAnsi" w:cs="Arial"/>
                      <w:color w:val="000000" w:themeColor="text1"/>
                    </w:rPr>
                  </w:pPr>
                  <w:r>
                    <w:rPr>
                      <w:rFonts w:asciiTheme="minorHAnsi" w:hAnsiTheme="minorHAnsi" w:cs="Arial"/>
                      <w:color w:val="000000" w:themeColor="text1"/>
                      <w:lang w:val="el-GR"/>
                    </w:rPr>
                    <w:t>4</w:t>
                  </w:r>
                  <w:r w:rsidR="00E516CF">
                    <w:rPr>
                      <w:rFonts w:asciiTheme="minorHAnsi" w:hAnsiTheme="minorHAnsi" w:cs="Arial"/>
                      <w:color w:val="000000" w:themeColor="text1"/>
                    </w:rPr>
                    <w:t>0</w:t>
                  </w:r>
                </w:p>
              </w:tc>
            </w:tr>
            <w:tr w:rsidR="008343A9" w:rsidRPr="00BF2404" w14:paraId="0A5809C8" w14:textId="77777777" w:rsidTr="00050B81">
              <w:tc>
                <w:tcPr>
                  <w:tcW w:w="2467" w:type="dxa"/>
                  <w:shd w:val="clear" w:color="auto" w:fill="auto"/>
                </w:tcPr>
                <w:p w14:paraId="3DCF1E80" w14:textId="77777777" w:rsidR="008343A9" w:rsidRPr="00BF2404" w:rsidRDefault="004558C8" w:rsidP="008343A9">
                  <w:pPr>
                    <w:rPr>
                      <w:rFonts w:asciiTheme="minorHAnsi" w:hAnsiTheme="minorHAnsi" w:cs="Arial"/>
                      <w:i/>
                      <w:color w:val="000000" w:themeColor="text1"/>
                      <w:lang w:val="el-GR"/>
                    </w:rPr>
                  </w:pPr>
                  <w:r w:rsidRPr="00BF2404">
                    <w:rPr>
                      <w:rFonts w:asciiTheme="minorHAnsi" w:hAnsiTheme="minorHAnsi" w:cs="Arial"/>
                      <w:color w:val="000000" w:themeColor="text1"/>
                      <w:lang w:val="el-GR"/>
                    </w:rPr>
                    <w:t>Αυτοτελής Μελέτη</w:t>
                  </w:r>
                </w:p>
              </w:tc>
              <w:tc>
                <w:tcPr>
                  <w:tcW w:w="2468" w:type="dxa"/>
                </w:tcPr>
                <w:p w14:paraId="4DD1F2AF" w14:textId="020CE297" w:rsidR="008343A9" w:rsidRPr="00BF2404" w:rsidRDefault="000A06A8" w:rsidP="008343A9">
                  <w:pPr>
                    <w:jc w:val="center"/>
                    <w:rPr>
                      <w:rFonts w:asciiTheme="minorHAnsi" w:hAnsiTheme="minorHAnsi" w:cs="Arial"/>
                      <w:color w:val="000000" w:themeColor="text1"/>
                      <w:lang w:val="el-GR"/>
                    </w:rPr>
                  </w:pPr>
                  <w:r>
                    <w:rPr>
                      <w:rFonts w:asciiTheme="minorHAnsi" w:hAnsiTheme="minorHAnsi" w:cs="Arial"/>
                      <w:color w:val="000000" w:themeColor="text1"/>
                      <w:lang w:val="el-GR"/>
                    </w:rPr>
                    <w:t>25</w:t>
                  </w:r>
                </w:p>
              </w:tc>
            </w:tr>
            <w:tr w:rsidR="008343A9" w:rsidRPr="00BF2404" w14:paraId="3E6DB047" w14:textId="77777777" w:rsidTr="00050B81">
              <w:tc>
                <w:tcPr>
                  <w:tcW w:w="2467" w:type="dxa"/>
                  <w:shd w:val="clear" w:color="auto" w:fill="auto"/>
                </w:tcPr>
                <w:p w14:paraId="6E7BE7D7" w14:textId="00DB78D2" w:rsidR="008343A9" w:rsidRPr="002930FA" w:rsidRDefault="002930FA" w:rsidP="008343A9">
                  <w:pPr>
                    <w:rPr>
                      <w:rFonts w:asciiTheme="minorHAnsi" w:hAnsiTheme="minorHAnsi" w:cs="Arial"/>
                      <w:iCs/>
                      <w:color w:val="000000" w:themeColor="text1"/>
                      <w:lang w:val="el-GR"/>
                    </w:rPr>
                  </w:pPr>
                  <w:r>
                    <w:rPr>
                      <w:rFonts w:asciiTheme="minorHAnsi" w:hAnsiTheme="minorHAnsi" w:cs="Arial"/>
                      <w:iCs/>
                      <w:color w:val="000000" w:themeColor="text1"/>
                      <w:lang w:val="el-GR"/>
                    </w:rPr>
                    <w:t>Πρακτικές Ασκήσεις</w:t>
                  </w:r>
                </w:p>
              </w:tc>
              <w:tc>
                <w:tcPr>
                  <w:tcW w:w="2468" w:type="dxa"/>
                </w:tcPr>
                <w:p w14:paraId="227A0710" w14:textId="41818A68" w:rsidR="008343A9" w:rsidRPr="00BF2404" w:rsidRDefault="002930FA" w:rsidP="008343A9">
                  <w:pPr>
                    <w:jc w:val="center"/>
                    <w:rPr>
                      <w:rFonts w:asciiTheme="minorHAnsi" w:hAnsiTheme="minorHAnsi" w:cs="Arial"/>
                      <w:color w:val="000000" w:themeColor="text1"/>
                      <w:lang w:val="el-GR"/>
                    </w:rPr>
                  </w:pPr>
                  <w:r>
                    <w:rPr>
                      <w:rFonts w:asciiTheme="minorHAnsi" w:hAnsiTheme="minorHAnsi" w:cs="Arial"/>
                      <w:color w:val="000000" w:themeColor="text1"/>
                      <w:lang w:val="el-GR"/>
                    </w:rPr>
                    <w:t>10</w:t>
                  </w:r>
                </w:p>
              </w:tc>
            </w:tr>
            <w:tr w:rsidR="004558C8" w:rsidRPr="00BF2404" w14:paraId="77B7D026" w14:textId="77777777" w:rsidTr="00907017">
              <w:tc>
                <w:tcPr>
                  <w:tcW w:w="2467" w:type="dxa"/>
                </w:tcPr>
                <w:p w14:paraId="111067DE" w14:textId="77777777" w:rsidR="004558C8" w:rsidRPr="00BF2404" w:rsidRDefault="004558C8" w:rsidP="008343A9">
                  <w:pPr>
                    <w:rPr>
                      <w:rFonts w:asciiTheme="minorHAnsi" w:hAnsiTheme="minorHAnsi" w:cs="Arial"/>
                      <w:b/>
                      <w:i/>
                      <w:color w:val="000000" w:themeColor="text1"/>
                      <w:lang w:val="el-GR"/>
                    </w:rPr>
                  </w:pPr>
                  <w:r w:rsidRPr="00BF2404">
                    <w:rPr>
                      <w:rFonts w:asciiTheme="minorHAnsi" w:hAnsiTheme="minorHAnsi" w:cs="Arial"/>
                      <w:b/>
                      <w:i/>
                      <w:color w:val="000000" w:themeColor="text1"/>
                      <w:lang w:val="el-GR"/>
                    </w:rPr>
                    <w:t>Σύνολο Μαθήματος</w:t>
                  </w:r>
                </w:p>
                <w:p w14:paraId="3D6D5B7B" w14:textId="77777777" w:rsidR="004558C8" w:rsidRPr="00BF2404" w:rsidRDefault="004558C8" w:rsidP="008343A9">
                  <w:pPr>
                    <w:rPr>
                      <w:rFonts w:asciiTheme="minorHAnsi" w:hAnsiTheme="minorHAnsi" w:cs="Arial"/>
                      <w:b/>
                      <w:i/>
                      <w:color w:val="000000" w:themeColor="text1"/>
                      <w:lang w:val="el-GR"/>
                    </w:rPr>
                  </w:pPr>
                  <w:r w:rsidRPr="00BF2404">
                    <w:rPr>
                      <w:rFonts w:asciiTheme="minorHAnsi" w:hAnsiTheme="minorHAnsi" w:cs="Arial"/>
                      <w:b/>
                      <w:i/>
                      <w:color w:val="000000" w:themeColor="text1"/>
                      <w:lang w:val="el-GR"/>
                    </w:rPr>
                    <w:t>(25 ώρες φόρτου εργασίας ανά πιστωτική μονάδα)</w:t>
                  </w:r>
                </w:p>
              </w:tc>
              <w:tc>
                <w:tcPr>
                  <w:tcW w:w="2468" w:type="dxa"/>
                  <w:vAlign w:val="center"/>
                </w:tcPr>
                <w:p w14:paraId="275B617D" w14:textId="61D5CF9C" w:rsidR="004558C8" w:rsidRPr="000A06A8" w:rsidRDefault="000A06A8" w:rsidP="004558C8">
                  <w:pPr>
                    <w:jc w:val="center"/>
                    <w:rPr>
                      <w:rFonts w:asciiTheme="minorHAnsi" w:hAnsiTheme="minorHAnsi" w:cs="Arial"/>
                      <w:b/>
                      <w:i/>
                      <w:color w:val="000000" w:themeColor="text1"/>
                      <w:lang w:val="el-GR"/>
                    </w:rPr>
                  </w:pPr>
                  <w:r>
                    <w:rPr>
                      <w:rFonts w:asciiTheme="minorHAnsi" w:hAnsiTheme="minorHAnsi" w:cs="Arial"/>
                      <w:b/>
                      <w:i/>
                      <w:color w:val="000000" w:themeColor="text1"/>
                      <w:lang w:val="el-GR"/>
                    </w:rPr>
                    <w:t>75</w:t>
                  </w:r>
                </w:p>
              </w:tc>
            </w:tr>
          </w:tbl>
          <w:p w14:paraId="61B9368B" w14:textId="77777777" w:rsidR="00050B81" w:rsidRPr="00BF2404" w:rsidRDefault="00050B81" w:rsidP="00050B81">
            <w:pPr>
              <w:spacing w:after="0" w:line="240" w:lineRule="auto"/>
              <w:rPr>
                <w:rFonts w:eastAsia="Times New Roman" w:cs="Tahoma"/>
                <w:color w:val="000000" w:themeColor="text1"/>
                <w:sz w:val="20"/>
                <w:szCs w:val="20"/>
                <w:lang w:val="en-US"/>
              </w:rPr>
            </w:pPr>
          </w:p>
        </w:tc>
      </w:tr>
      <w:tr w:rsidR="00050B81" w:rsidRPr="00BF2404" w14:paraId="04226BFC" w14:textId="77777777" w:rsidTr="00BF6D32">
        <w:tc>
          <w:tcPr>
            <w:tcW w:w="3306" w:type="dxa"/>
          </w:tcPr>
          <w:p w14:paraId="377350EA" w14:textId="77777777" w:rsidR="00050B81" w:rsidRPr="00BF2404" w:rsidRDefault="00050B81" w:rsidP="00050B81">
            <w:pPr>
              <w:spacing w:after="0" w:line="240" w:lineRule="auto"/>
              <w:jc w:val="right"/>
              <w:rPr>
                <w:rFonts w:eastAsia="Times New Roman" w:cs="Arial"/>
                <w:b/>
                <w:color w:val="000000" w:themeColor="text1"/>
                <w:sz w:val="20"/>
                <w:szCs w:val="20"/>
              </w:rPr>
            </w:pPr>
            <w:r w:rsidRPr="00BF2404">
              <w:rPr>
                <w:rFonts w:eastAsia="Times New Roman" w:cs="Arial"/>
                <w:b/>
                <w:color w:val="000000" w:themeColor="text1"/>
                <w:sz w:val="20"/>
                <w:szCs w:val="20"/>
              </w:rPr>
              <w:t xml:space="preserve">ΑΞΙΟΛΟΓΗΣΗ ΦΟΙΤΗΤΩΝ </w:t>
            </w:r>
          </w:p>
          <w:p w14:paraId="5DF3FA65" w14:textId="77777777" w:rsidR="00050B81" w:rsidRPr="00BF2404" w:rsidRDefault="00050B81" w:rsidP="00B25922">
            <w:pPr>
              <w:spacing w:after="0" w:line="240" w:lineRule="auto"/>
              <w:jc w:val="both"/>
              <w:rPr>
                <w:rFonts w:eastAsia="Times New Roman" w:cs="Arial"/>
                <w:i/>
                <w:color w:val="000000" w:themeColor="text1"/>
                <w:sz w:val="20"/>
                <w:szCs w:val="20"/>
              </w:rPr>
            </w:pPr>
            <w:r w:rsidRPr="00BF2404">
              <w:rPr>
                <w:rFonts w:eastAsia="Times New Roman" w:cs="Arial"/>
                <w:i/>
                <w:color w:val="000000" w:themeColor="text1"/>
                <w:sz w:val="20"/>
                <w:szCs w:val="20"/>
              </w:rPr>
              <w:t>Περιγραφή της διαδικασίας αξιολόγησης</w:t>
            </w:r>
          </w:p>
          <w:p w14:paraId="73D9E947" w14:textId="77777777" w:rsidR="00050B81" w:rsidRPr="00BF2404" w:rsidRDefault="00050B81" w:rsidP="00B25922">
            <w:pPr>
              <w:spacing w:after="0" w:line="240" w:lineRule="auto"/>
              <w:jc w:val="both"/>
              <w:rPr>
                <w:rFonts w:eastAsia="Times New Roman" w:cs="Arial"/>
                <w:i/>
                <w:color w:val="000000" w:themeColor="text1"/>
                <w:sz w:val="20"/>
                <w:szCs w:val="20"/>
              </w:rPr>
            </w:pPr>
          </w:p>
          <w:p w14:paraId="09D73AEA" w14:textId="77777777" w:rsidR="00B25922" w:rsidRPr="00BF2404" w:rsidRDefault="00B25922" w:rsidP="00B25922">
            <w:pPr>
              <w:spacing w:after="0" w:line="240" w:lineRule="auto"/>
              <w:jc w:val="both"/>
              <w:rPr>
                <w:rFonts w:eastAsia="Times New Roman" w:cs="Arial"/>
                <w:i/>
                <w:color w:val="000000" w:themeColor="text1"/>
                <w:sz w:val="20"/>
                <w:szCs w:val="20"/>
              </w:rPr>
            </w:pPr>
            <w:r w:rsidRPr="00BF2404">
              <w:rPr>
                <w:rFonts w:eastAsia="Times New Roman" w:cs="Arial"/>
                <w:i/>
                <w:color w:val="000000" w:themeColor="text1"/>
                <w:sz w:val="20"/>
                <w:szCs w:val="20"/>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20FBC8B3" w14:textId="77777777" w:rsidR="00B25922" w:rsidRPr="00BF2404" w:rsidRDefault="00B25922" w:rsidP="00B25922">
            <w:pPr>
              <w:spacing w:after="0" w:line="240" w:lineRule="auto"/>
              <w:jc w:val="both"/>
              <w:rPr>
                <w:rFonts w:eastAsia="Times New Roman" w:cs="Arial"/>
                <w:i/>
                <w:color w:val="000000" w:themeColor="text1"/>
                <w:sz w:val="20"/>
                <w:szCs w:val="20"/>
              </w:rPr>
            </w:pPr>
          </w:p>
          <w:p w14:paraId="764F3C83" w14:textId="77777777" w:rsidR="00050B81" w:rsidRPr="00BF2404" w:rsidRDefault="00050B81" w:rsidP="00B25922">
            <w:pPr>
              <w:spacing w:after="0" w:line="240" w:lineRule="auto"/>
              <w:jc w:val="both"/>
              <w:rPr>
                <w:rFonts w:eastAsia="Times New Roman" w:cs="Arial"/>
                <w:i/>
                <w:color w:val="000000" w:themeColor="text1"/>
                <w:sz w:val="20"/>
                <w:szCs w:val="20"/>
              </w:rPr>
            </w:pPr>
            <w:r w:rsidRPr="00BF2404">
              <w:rPr>
                <w:rFonts w:eastAsia="Times New Roman" w:cs="Arial"/>
                <w:i/>
                <w:color w:val="000000" w:themeColor="text1"/>
                <w:sz w:val="20"/>
                <w:szCs w:val="20"/>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58D1645A" w14:textId="77777777" w:rsidR="00050B81" w:rsidRPr="00BF2404" w:rsidRDefault="00050B81" w:rsidP="008343A9">
            <w:pPr>
              <w:spacing w:after="0" w:line="240" w:lineRule="auto"/>
              <w:rPr>
                <w:iCs/>
                <w:color w:val="000000" w:themeColor="text1"/>
                <w:sz w:val="20"/>
                <w:szCs w:val="20"/>
              </w:rPr>
            </w:pPr>
          </w:p>
          <w:p w14:paraId="7403A6C9" w14:textId="6D3AE72E" w:rsidR="008343A9" w:rsidRPr="00BF2404" w:rsidRDefault="008343A9" w:rsidP="008343A9">
            <w:pPr>
              <w:spacing w:after="0" w:line="240" w:lineRule="auto"/>
              <w:rPr>
                <w:iCs/>
                <w:color w:val="000000" w:themeColor="text1"/>
                <w:sz w:val="20"/>
                <w:szCs w:val="20"/>
              </w:rPr>
            </w:pPr>
            <w:r w:rsidRPr="00BF2404">
              <w:rPr>
                <w:iCs/>
                <w:color w:val="000000" w:themeColor="text1"/>
                <w:sz w:val="20"/>
                <w:szCs w:val="20"/>
              </w:rPr>
              <w:t>Ι. Γραπτή τελική εξέταση (</w:t>
            </w:r>
            <w:r w:rsidR="000A06A8">
              <w:rPr>
                <w:iCs/>
                <w:color w:val="000000" w:themeColor="text1"/>
                <w:sz w:val="20"/>
                <w:szCs w:val="20"/>
              </w:rPr>
              <w:t>10</w:t>
            </w:r>
            <w:r w:rsidRPr="00BF2404">
              <w:rPr>
                <w:iCs/>
                <w:color w:val="000000" w:themeColor="text1"/>
                <w:sz w:val="20"/>
                <w:szCs w:val="20"/>
              </w:rPr>
              <w:t>0%) που περιλαμβάνει:</w:t>
            </w:r>
          </w:p>
          <w:p w14:paraId="4B2261E8" w14:textId="77777777" w:rsidR="008343A9" w:rsidRPr="00BF2404" w:rsidRDefault="008343A9" w:rsidP="004558C8">
            <w:pPr>
              <w:spacing w:after="0" w:line="240" w:lineRule="auto"/>
              <w:ind w:left="267" w:hanging="267"/>
              <w:rPr>
                <w:iCs/>
                <w:color w:val="000000" w:themeColor="text1"/>
                <w:sz w:val="20"/>
                <w:szCs w:val="20"/>
              </w:rPr>
            </w:pPr>
            <w:r w:rsidRPr="00BF2404">
              <w:rPr>
                <w:iCs/>
                <w:color w:val="000000" w:themeColor="text1"/>
                <w:sz w:val="20"/>
                <w:szCs w:val="20"/>
              </w:rPr>
              <w:t>-</w:t>
            </w:r>
            <w:r w:rsidRPr="00BF2404">
              <w:rPr>
                <w:iCs/>
                <w:color w:val="000000" w:themeColor="text1"/>
                <w:sz w:val="20"/>
                <w:szCs w:val="20"/>
              </w:rPr>
              <w:tab/>
              <w:t>Ερωτήσεις πολλαπλής επιλογής</w:t>
            </w:r>
            <w:r w:rsidR="004558C8" w:rsidRPr="00BF2404">
              <w:rPr>
                <w:iCs/>
                <w:color w:val="000000" w:themeColor="text1"/>
                <w:sz w:val="20"/>
                <w:szCs w:val="20"/>
              </w:rPr>
              <w:t xml:space="preserve"> και ανάπτυξης</w:t>
            </w:r>
          </w:p>
          <w:p w14:paraId="73259718" w14:textId="77777777" w:rsidR="00050B81" w:rsidRPr="00BF2404" w:rsidRDefault="00050B81" w:rsidP="000A06A8">
            <w:pPr>
              <w:spacing w:after="0" w:line="240" w:lineRule="auto"/>
              <w:rPr>
                <w:iCs/>
                <w:color w:val="000000" w:themeColor="text1"/>
                <w:sz w:val="20"/>
                <w:szCs w:val="20"/>
              </w:rPr>
            </w:pPr>
          </w:p>
        </w:tc>
      </w:tr>
    </w:tbl>
    <w:p w14:paraId="37954431" w14:textId="77777777" w:rsidR="00050B81" w:rsidRPr="00BF2404" w:rsidRDefault="00050B81" w:rsidP="00050B81">
      <w:pPr>
        <w:widowControl w:val="0"/>
        <w:numPr>
          <w:ilvl w:val="0"/>
          <w:numId w:val="1"/>
        </w:numPr>
        <w:autoSpaceDE w:val="0"/>
        <w:autoSpaceDN w:val="0"/>
        <w:adjustRightInd w:val="0"/>
        <w:spacing w:before="240" w:after="0" w:line="240" w:lineRule="auto"/>
        <w:ind w:left="357" w:hanging="357"/>
        <w:rPr>
          <w:rFonts w:eastAsia="Times New Roman" w:cs="Arial"/>
          <w:b/>
          <w:color w:val="000000" w:themeColor="text1"/>
          <w:sz w:val="20"/>
          <w:szCs w:val="20"/>
          <w:lang w:val="en-US"/>
        </w:rPr>
      </w:pPr>
      <w:r w:rsidRPr="00BF2404">
        <w:rPr>
          <w:rFonts w:eastAsia="Times New Roman" w:cs="Arial"/>
          <w:b/>
          <w:color w:val="000000" w:themeColor="text1"/>
          <w:sz w:val="20"/>
          <w:szCs w:val="20"/>
        </w:rPr>
        <w:lastRenderedPageBreak/>
        <w:t>ΣΥΝΙΣΤΩΜΕΝΗ</w:t>
      </w:r>
      <w:r w:rsidRPr="00BF2404">
        <w:rPr>
          <w:rFonts w:eastAsia="Times New Roman" w:cs="Arial"/>
          <w:b/>
          <w:color w:val="000000" w:themeColor="text1"/>
          <w:sz w:val="20"/>
          <w:szCs w:val="2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D63ED9" w14:paraId="00263677" w14:textId="77777777" w:rsidTr="00BF6D32">
        <w:tc>
          <w:tcPr>
            <w:tcW w:w="8472" w:type="dxa"/>
          </w:tcPr>
          <w:p w14:paraId="7465D4A1" w14:textId="77777777" w:rsidR="00050B81" w:rsidRPr="00BF2404" w:rsidRDefault="00050B81" w:rsidP="00050B81">
            <w:pPr>
              <w:spacing w:after="0" w:line="240" w:lineRule="auto"/>
              <w:jc w:val="both"/>
              <w:rPr>
                <w:rFonts w:eastAsia="Times New Roman" w:cs="Arial"/>
                <w:i/>
                <w:color w:val="000000" w:themeColor="text1"/>
                <w:sz w:val="20"/>
                <w:szCs w:val="20"/>
              </w:rPr>
            </w:pPr>
            <w:r w:rsidRPr="00BF2404">
              <w:rPr>
                <w:rFonts w:eastAsia="Times New Roman" w:cs="Arial"/>
                <w:i/>
                <w:color w:val="000000" w:themeColor="text1"/>
                <w:sz w:val="20"/>
                <w:szCs w:val="20"/>
              </w:rPr>
              <w:t>-Προτεινόμενη Βιβλιογραφία :</w:t>
            </w:r>
          </w:p>
          <w:p w14:paraId="019B139C" w14:textId="77777777" w:rsidR="00050B81" w:rsidRPr="00BF2404" w:rsidRDefault="00050B81" w:rsidP="00050B81">
            <w:pPr>
              <w:spacing w:after="0" w:line="240" w:lineRule="auto"/>
              <w:jc w:val="both"/>
              <w:rPr>
                <w:rFonts w:eastAsia="Times New Roman" w:cs="Arial"/>
                <w:i/>
                <w:color w:val="000000" w:themeColor="text1"/>
                <w:sz w:val="20"/>
                <w:szCs w:val="20"/>
              </w:rPr>
            </w:pPr>
            <w:r w:rsidRPr="00BF2404">
              <w:rPr>
                <w:rFonts w:eastAsia="Times New Roman" w:cs="Arial"/>
                <w:i/>
                <w:color w:val="000000" w:themeColor="text1"/>
                <w:sz w:val="20"/>
                <w:szCs w:val="20"/>
              </w:rPr>
              <w:t>-Συναφή επιστημονικά περιοδικά:</w:t>
            </w:r>
          </w:p>
          <w:p w14:paraId="354C0989" w14:textId="77777777" w:rsidR="00A45BD0" w:rsidRPr="00BF2404" w:rsidRDefault="00A45BD0" w:rsidP="00050B81">
            <w:pPr>
              <w:spacing w:after="0" w:line="240" w:lineRule="auto"/>
              <w:jc w:val="both"/>
              <w:rPr>
                <w:rFonts w:cs="Arial"/>
                <w:color w:val="000000" w:themeColor="text1"/>
                <w:sz w:val="20"/>
                <w:szCs w:val="20"/>
              </w:rPr>
            </w:pPr>
          </w:p>
          <w:p w14:paraId="411699A6" w14:textId="0B17A927" w:rsidR="008343A9" w:rsidRPr="008C63CB" w:rsidRDefault="008C63CB" w:rsidP="008343A9">
            <w:pPr>
              <w:spacing w:after="0" w:line="240" w:lineRule="auto"/>
              <w:jc w:val="both"/>
              <w:rPr>
                <w:rFonts w:cs="Arial"/>
                <w:color w:val="000000" w:themeColor="text1"/>
                <w:sz w:val="20"/>
                <w:szCs w:val="20"/>
              </w:rPr>
            </w:pPr>
            <w:r>
              <w:rPr>
                <w:rFonts w:cs="Arial"/>
                <w:color w:val="000000" w:themeColor="text1"/>
                <w:sz w:val="20"/>
                <w:szCs w:val="20"/>
                <w:lang w:val="en-US"/>
              </w:rPr>
              <w:t>David</w:t>
            </w:r>
            <w:r w:rsidRPr="008C63CB">
              <w:rPr>
                <w:rFonts w:cs="Arial"/>
                <w:color w:val="000000" w:themeColor="text1"/>
                <w:sz w:val="20"/>
                <w:szCs w:val="20"/>
              </w:rPr>
              <w:t xml:space="preserve"> </w:t>
            </w:r>
            <w:r>
              <w:rPr>
                <w:rFonts w:cs="Arial"/>
                <w:color w:val="000000" w:themeColor="text1"/>
                <w:sz w:val="20"/>
                <w:szCs w:val="20"/>
                <w:lang w:val="en-US"/>
              </w:rPr>
              <w:t>Bender</w:t>
            </w:r>
            <w:r w:rsidRPr="008C63CB">
              <w:rPr>
                <w:rFonts w:cs="Arial"/>
                <w:color w:val="000000" w:themeColor="text1"/>
                <w:sz w:val="20"/>
                <w:szCs w:val="20"/>
              </w:rPr>
              <w:t xml:space="preserve">. </w:t>
            </w:r>
            <w:r>
              <w:rPr>
                <w:rFonts w:cs="Arial"/>
                <w:color w:val="000000" w:themeColor="text1"/>
                <w:sz w:val="20"/>
                <w:szCs w:val="20"/>
              </w:rPr>
              <w:t xml:space="preserve">Εισαγωγή στη Διατροφή και τον Μεταβολισμό. Επιστημονική Επιμέλεια Έκδοσης: Αιμιλία Παπακωνσταντίνου, Αντώνιος Ε. </w:t>
            </w:r>
            <w:proofErr w:type="spellStart"/>
            <w:r>
              <w:rPr>
                <w:rFonts w:cs="Arial"/>
                <w:color w:val="000000" w:themeColor="text1"/>
                <w:sz w:val="20"/>
                <w:szCs w:val="20"/>
              </w:rPr>
              <w:t>Κουτελιδάκης</w:t>
            </w:r>
            <w:proofErr w:type="spellEnd"/>
            <w:r>
              <w:rPr>
                <w:rFonts w:cs="Arial"/>
                <w:color w:val="000000" w:themeColor="text1"/>
                <w:sz w:val="20"/>
                <w:szCs w:val="20"/>
              </w:rPr>
              <w:t xml:space="preserve">, Πολυδεύκης Χατζόπουλος, Αντώνης </w:t>
            </w:r>
            <w:proofErr w:type="spellStart"/>
            <w:r>
              <w:rPr>
                <w:rFonts w:cs="Arial"/>
                <w:color w:val="000000" w:themeColor="text1"/>
                <w:sz w:val="20"/>
                <w:szCs w:val="20"/>
              </w:rPr>
              <w:t>Ζαμπέλας</w:t>
            </w:r>
            <w:proofErr w:type="spellEnd"/>
            <w:r>
              <w:rPr>
                <w:rFonts w:cs="Arial"/>
                <w:color w:val="000000" w:themeColor="text1"/>
                <w:sz w:val="20"/>
                <w:szCs w:val="20"/>
              </w:rPr>
              <w:t>.</w:t>
            </w:r>
            <w:r w:rsidR="004558C8" w:rsidRPr="00BF2404">
              <w:rPr>
                <w:rFonts w:cs="Arial"/>
                <w:color w:val="000000" w:themeColor="text1"/>
                <w:sz w:val="20"/>
                <w:szCs w:val="20"/>
              </w:rPr>
              <w:t xml:space="preserve"> Επιστημονικές Ε</w:t>
            </w:r>
            <w:r w:rsidR="008343A9" w:rsidRPr="00BF2404">
              <w:rPr>
                <w:rFonts w:cs="Arial"/>
                <w:color w:val="000000" w:themeColor="text1"/>
                <w:sz w:val="20"/>
                <w:szCs w:val="20"/>
              </w:rPr>
              <w:t xml:space="preserve">κδόσεις </w:t>
            </w:r>
            <w:r>
              <w:rPr>
                <w:rFonts w:cs="Arial"/>
                <w:color w:val="000000" w:themeColor="text1"/>
                <w:sz w:val="20"/>
                <w:szCs w:val="20"/>
                <w:lang w:val="en-US"/>
              </w:rPr>
              <w:t>Broken</w:t>
            </w:r>
            <w:r w:rsidRPr="008C63CB">
              <w:rPr>
                <w:rFonts w:cs="Arial"/>
                <w:color w:val="000000" w:themeColor="text1"/>
                <w:sz w:val="20"/>
                <w:szCs w:val="20"/>
              </w:rPr>
              <w:t xml:space="preserve"> </w:t>
            </w:r>
            <w:r>
              <w:rPr>
                <w:rFonts w:cs="Arial"/>
                <w:color w:val="000000" w:themeColor="text1"/>
                <w:sz w:val="20"/>
                <w:szCs w:val="20"/>
                <w:lang w:val="en-US"/>
              </w:rPr>
              <w:t>Hill</w:t>
            </w:r>
            <w:r w:rsidRPr="008C63CB">
              <w:rPr>
                <w:rFonts w:cs="Arial"/>
                <w:color w:val="000000" w:themeColor="text1"/>
                <w:sz w:val="20"/>
                <w:szCs w:val="20"/>
              </w:rPr>
              <w:t xml:space="preserve"> </w:t>
            </w:r>
            <w:r>
              <w:rPr>
                <w:rFonts w:cs="Arial"/>
                <w:color w:val="000000" w:themeColor="text1"/>
                <w:sz w:val="20"/>
                <w:szCs w:val="20"/>
                <w:lang w:val="en-US"/>
              </w:rPr>
              <w:t>Publishers</w:t>
            </w:r>
            <w:r w:rsidRPr="008C63CB">
              <w:rPr>
                <w:rFonts w:cs="Arial"/>
                <w:color w:val="000000" w:themeColor="text1"/>
                <w:sz w:val="20"/>
                <w:szCs w:val="20"/>
              </w:rPr>
              <w:t xml:space="preserve"> </w:t>
            </w:r>
            <w:r>
              <w:rPr>
                <w:rFonts w:cs="Arial"/>
                <w:color w:val="000000" w:themeColor="text1"/>
                <w:sz w:val="20"/>
                <w:szCs w:val="20"/>
                <w:lang w:val="en-US"/>
              </w:rPr>
              <w:t>LTD</w:t>
            </w:r>
            <w:r w:rsidR="004558C8" w:rsidRPr="00BF2404">
              <w:rPr>
                <w:rFonts w:cs="Arial"/>
                <w:color w:val="000000" w:themeColor="text1"/>
                <w:sz w:val="20"/>
                <w:szCs w:val="20"/>
              </w:rPr>
              <w:t>, 20</w:t>
            </w:r>
            <w:r w:rsidRPr="008C63CB">
              <w:rPr>
                <w:rFonts w:cs="Arial"/>
                <w:color w:val="000000" w:themeColor="text1"/>
                <w:sz w:val="20"/>
                <w:szCs w:val="20"/>
              </w:rPr>
              <w:t>19</w:t>
            </w:r>
            <w:r w:rsidR="004558C8" w:rsidRPr="00BF2404">
              <w:rPr>
                <w:rFonts w:cs="Arial"/>
                <w:color w:val="000000" w:themeColor="text1"/>
                <w:sz w:val="20"/>
                <w:szCs w:val="20"/>
              </w:rPr>
              <w:t xml:space="preserve">, </w:t>
            </w:r>
            <w:r>
              <w:rPr>
                <w:rFonts w:cs="Arial"/>
                <w:color w:val="000000" w:themeColor="text1"/>
                <w:sz w:val="20"/>
                <w:szCs w:val="20"/>
              </w:rPr>
              <w:t xml:space="preserve">Κωδικός Συγγράμματος στον </w:t>
            </w:r>
            <w:proofErr w:type="spellStart"/>
            <w:r>
              <w:rPr>
                <w:rFonts w:cs="Arial"/>
                <w:color w:val="000000" w:themeColor="text1"/>
                <w:sz w:val="20"/>
                <w:szCs w:val="20"/>
              </w:rPr>
              <w:t>Εύδοξο</w:t>
            </w:r>
            <w:proofErr w:type="spellEnd"/>
            <w:r>
              <w:rPr>
                <w:rFonts w:cs="Arial"/>
                <w:color w:val="000000" w:themeColor="text1"/>
                <w:sz w:val="20"/>
                <w:szCs w:val="20"/>
              </w:rPr>
              <w:t xml:space="preserve">: </w:t>
            </w:r>
            <w:r w:rsidRPr="008C63CB">
              <w:rPr>
                <w:iCs/>
                <w:color w:val="000000" w:themeColor="text1"/>
                <w:sz w:val="20"/>
                <w:szCs w:val="20"/>
              </w:rPr>
              <w:t>77107225</w:t>
            </w:r>
          </w:p>
          <w:p w14:paraId="1B114239" w14:textId="25C0E94D" w:rsidR="00A45BD0" w:rsidRPr="002930FA" w:rsidRDefault="00A45BD0" w:rsidP="00174442">
            <w:pPr>
              <w:outlineLvl w:val="0"/>
              <w:rPr>
                <w:rFonts w:eastAsia="Times New Roman" w:cs="Arial"/>
                <w:b/>
                <w:color w:val="000000" w:themeColor="text1"/>
                <w:sz w:val="20"/>
                <w:szCs w:val="20"/>
              </w:rPr>
            </w:pPr>
          </w:p>
        </w:tc>
      </w:tr>
    </w:tbl>
    <w:p w14:paraId="550417B8" w14:textId="77777777" w:rsidR="00050B81" w:rsidRPr="002930FA" w:rsidRDefault="00050B81" w:rsidP="00050B81">
      <w:pPr>
        <w:spacing w:after="0" w:line="240" w:lineRule="auto"/>
        <w:jc w:val="both"/>
        <w:rPr>
          <w:rFonts w:eastAsia="Times New Roman" w:cs="Times New Roman"/>
          <w:color w:val="000000" w:themeColor="text1"/>
          <w:sz w:val="20"/>
          <w:szCs w:val="20"/>
        </w:rPr>
      </w:pPr>
    </w:p>
    <w:p w14:paraId="190ED94C" w14:textId="77777777" w:rsidR="00050B81" w:rsidRPr="002930FA" w:rsidRDefault="00050B81" w:rsidP="00050B81">
      <w:pPr>
        <w:spacing w:after="0" w:line="240" w:lineRule="auto"/>
        <w:rPr>
          <w:rFonts w:eastAsia="Times New Roman" w:cs="Times New Roman"/>
          <w:color w:val="000000" w:themeColor="text1"/>
          <w:sz w:val="20"/>
          <w:szCs w:val="20"/>
        </w:rPr>
      </w:pPr>
    </w:p>
    <w:p w14:paraId="69B2E63D" w14:textId="77777777" w:rsidR="00B66EDB" w:rsidRPr="002930FA" w:rsidRDefault="00B66EDB">
      <w:pPr>
        <w:rPr>
          <w:color w:val="000000" w:themeColor="text1"/>
          <w:sz w:val="20"/>
          <w:szCs w:val="20"/>
        </w:rPr>
      </w:pPr>
    </w:p>
    <w:sectPr w:rsidR="00B66EDB" w:rsidRPr="002930FA" w:rsidSect="00096A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E3AF0"/>
    <w:multiLevelType w:val="hybridMultilevel"/>
    <w:tmpl w:val="773EE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5A582FEA"/>
    <w:multiLevelType w:val="hybridMultilevel"/>
    <w:tmpl w:val="B4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4" w15:restartNumberingAfterBreak="0">
    <w:nsid w:val="76085F4A"/>
    <w:multiLevelType w:val="hybridMultilevel"/>
    <w:tmpl w:val="CFFA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59992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6478945">
    <w:abstractNumId w:val="3"/>
  </w:num>
  <w:num w:numId="3" w16cid:durableId="2112553322">
    <w:abstractNumId w:val="3"/>
  </w:num>
  <w:num w:numId="4" w16cid:durableId="807666644">
    <w:abstractNumId w:val="0"/>
  </w:num>
  <w:num w:numId="5" w16cid:durableId="2023776600">
    <w:abstractNumId w:val="2"/>
  </w:num>
  <w:num w:numId="6" w16cid:durableId="5271371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B81"/>
    <w:rsid w:val="00007AB8"/>
    <w:rsid w:val="00050B81"/>
    <w:rsid w:val="00096AF5"/>
    <w:rsid w:val="000A06A8"/>
    <w:rsid w:val="000D35D4"/>
    <w:rsid w:val="001331D1"/>
    <w:rsid w:val="00157AA5"/>
    <w:rsid w:val="00174442"/>
    <w:rsid w:val="001A3F9B"/>
    <w:rsid w:val="001D341B"/>
    <w:rsid w:val="00292EDC"/>
    <w:rsid w:val="002930FA"/>
    <w:rsid w:val="00321A08"/>
    <w:rsid w:val="00376A45"/>
    <w:rsid w:val="003B45BC"/>
    <w:rsid w:val="004558C8"/>
    <w:rsid w:val="004A76F3"/>
    <w:rsid w:val="00536F08"/>
    <w:rsid w:val="00570308"/>
    <w:rsid w:val="005B37DE"/>
    <w:rsid w:val="00726337"/>
    <w:rsid w:val="0078633E"/>
    <w:rsid w:val="008343A9"/>
    <w:rsid w:val="008747E2"/>
    <w:rsid w:val="008A4B61"/>
    <w:rsid w:val="008C63CB"/>
    <w:rsid w:val="008D49A2"/>
    <w:rsid w:val="008E41D5"/>
    <w:rsid w:val="00907017"/>
    <w:rsid w:val="00974C95"/>
    <w:rsid w:val="009B2A20"/>
    <w:rsid w:val="00A45BD0"/>
    <w:rsid w:val="00B0053C"/>
    <w:rsid w:val="00B17EBA"/>
    <w:rsid w:val="00B25922"/>
    <w:rsid w:val="00B66EDB"/>
    <w:rsid w:val="00BB4359"/>
    <w:rsid w:val="00BE4FAD"/>
    <w:rsid w:val="00BF2404"/>
    <w:rsid w:val="00BF4EBA"/>
    <w:rsid w:val="00CD2D2E"/>
    <w:rsid w:val="00CD33B7"/>
    <w:rsid w:val="00D13AB9"/>
    <w:rsid w:val="00D43707"/>
    <w:rsid w:val="00D63ED9"/>
    <w:rsid w:val="00E516CF"/>
    <w:rsid w:val="00F36439"/>
    <w:rsid w:val="00FB56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1E4AC"/>
  <w15:docId w15:val="{D5B594C8-7E1B-424B-8DB0-563FD903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43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50B8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1D341B"/>
    <w:pPr>
      <w:ind w:left="720"/>
      <w:contextualSpacing/>
    </w:pPr>
  </w:style>
  <w:style w:type="paragraph" w:customStyle="1" w:styleId="DefaultText">
    <w:name w:val="Default Text"/>
    <w:rsid w:val="00F36439"/>
    <w:pPr>
      <w:spacing w:after="0" w:line="240" w:lineRule="auto"/>
    </w:pPr>
    <w:rPr>
      <w:rFonts w:ascii="Times New Roman" w:eastAsia="Times New Roman" w:hAnsi="Times New Roman" w:cs="Times New Roman"/>
      <w:color w:val="000000"/>
      <w:sz w:val="24"/>
      <w:szCs w:val="20"/>
      <w:lang w:val="en-US" w:eastAsia="en-US"/>
    </w:rPr>
  </w:style>
  <w:style w:type="paragraph" w:styleId="Web">
    <w:name w:val="Normal (Web)"/>
    <w:basedOn w:val="a"/>
    <w:uiPriority w:val="99"/>
    <w:semiHidden/>
    <w:unhideWhenUsed/>
    <w:rsid w:val="00157AA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a5">
    <w:name w:val="Strong"/>
    <w:basedOn w:val="a0"/>
    <w:uiPriority w:val="22"/>
    <w:qFormat/>
    <w:rsid w:val="00157AA5"/>
    <w:rPr>
      <w:b/>
      <w:bCs/>
    </w:rPr>
  </w:style>
  <w:style w:type="character" w:customStyle="1" w:styleId="apple-converted-space">
    <w:name w:val="apple-converted-space"/>
    <w:basedOn w:val="a0"/>
    <w:rsid w:val="00D13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471216004">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859005335">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6123</Characters>
  <Application>Microsoft Office Word</Application>
  <DocSecurity>0</DocSecurity>
  <Lines>51</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Popi Karatzi</cp:lastModifiedBy>
  <cp:revision>2</cp:revision>
  <dcterms:created xsi:type="dcterms:W3CDTF">2022-07-18T15:57:00Z</dcterms:created>
  <dcterms:modified xsi:type="dcterms:W3CDTF">2022-07-18T15:57:00Z</dcterms:modified>
</cp:coreProperties>
</file>